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CF" w:rsidRPr="00E571CF" w:rsidRDefault="00E571CF" w:rsidP="00E571CF">
      <w:pPr>
        <w:spacing w:after="0" w:line="240" w:lineRule="auto"/>
        <w:ind w:firstLine="709"/>
        <w:jc w:val="center"/>
        <w:rPr>
          <w:rFonts w:ascii="Times New Roman" w:eastAsia="Calibri" w:hAnsi="Times New Roman" w:cs="Times New Roman"/>
          <w:sz w:val="24"/>
          <w:szCs w:val="24"/>
          <w:lang w:bidi="en-US"/>
        </w:rPr>
      </w:pPr>
    </w:p>
    <w:p w:rsidR="00E571CF" w:rsidRPr="00E571CF" w:rsidRDefault="00E571CF" w:rsidP="00E571CF">
      <w:pPr>
        <w:spacing w:after="0" w:line="240" w:lineRule="auto"/>
        <w:jc w:val="center"/>
        <w:rPr>
          <w:rFonts w:ascii="Times New Roman" w:eastAsia="Calibri" w:hAnsi="Times New Roman" w:cs="Times New Roman"/>
          <w:b/>
          <w:sz w:val="24"/>
          <w:szCs w:val="24"/>
          <w:lang w:bidi="en-US"/>
        </w:rPr>
      </w:pPr>
    </w:p>
    <w:p w:rsidR="00E571CF" w:rsidRPr="00E571CF" w:rsidRDefault="00E571CF" w:rsidP="00E571CF">
      <w:pPr>
        <w:spacing w:after="0" w:line="240" w:lineRule="auto"/>
        <w:jc w:val="center"/>
        <w:rPr>
          <w:rFonts w:ascii="Times New Roman" w:eastAsia="Calibri" w:hAnsi="Times New Roman" w:cs="Times New Roman"/>
          <w:b/>
          <w:sz w:val="24"/>
          <w:szCs w:val="24"/>
          <w:lang w:bidi="en-US"/>
        </w:rPr>
      </w:pPr>
      <w:r w:rsidRPr="00E571CF">
        <w:rPr>
          <w:rFonts w:ascii="Times New Roman" w:eastAsia="Calibri" w:hAnsi="Times New Roman" w:cs="Times New Roman"/>
          <w:b/>
          <w:sz w:val="24"/>
          <w:szCs w:val="24"/>
          <w:lang w:bidi="en-US"/>
        </w:rPr>
        <w:t>Договор</w:t>
      </w:r>
    </w:p>
    <w:p w:rsidR="00E571CF" w:rsidRPr="00E571CF" w:rsidRDefault="00E571CF" w:rsidP="00E571CF">
      <w:pPr>
        <w:spacing w:after="0" w:line="240" w:lineRule="auto"/>
        <w:ind w:firstLine="709"/>
        <w:jc w:val="center"/>
        <w:rPr>
          <w:rFonts w:ascii="Times New Roman" w:eastAsia="Calibri" w:hAnsi="Times New Roman" w:cs="Times New Roman"/>
          <w:b/>
          <w:sz w:val="24"/>
          <w:szCs w:val="24"/>
          <w:lang w:bidi="en-US"/>
        </w:rPr>
      </w:pPr>
      <w:r w:rsidRPr="00E571CF">
        <w:rPr>
          <w:rFonts w:ascii="Times New Roman" w:eastAsia="Calibri" w:hAnsi="Times New Roman" w:cs="Times New Roman"/>
          <w:b/>
          <w:sz w:val="24"/>
          <w:szCs w:val="24"/>
          <w:lang w:bidi="en-US"/>
        </w:rPr>
        <w:t>о предоставлении социальных услуг</w:t>
      </w:r>
    </w:p>
    <w:p w:rsidR="00E571CF" w:rsidRPr="00E571CF" w:rsidRDefault="00E571CF" w:rsidP="00E571CF">
      <w:pPr>
        <w:spacing w:after="0" w:line="240" w:lineRule="auto"/>
        <w:ind w:firstLine="709"/>
        <w:jc w:val="both"/>
        <w:rPr>
          <w:rFonts w:ascii="Times New Roman" w:eastAsia="Calibri" w:hAnsi="Times New Roman" w:cs="Times New Roman"/>
          <w:sz w:val="24"/>
          <w:szCs w:val="24"/>
          <w:lang w:bidi="en-US"/>
        </w:rPr>
      </w:pPr>
      <w:r w:rsidRPr="00E571CF">
        <w:rPr>
          <w:rFonts w:ascii="Times New Roman" w:eastAsia="Calibri" w:hAnsi="Times New Roman" w:cs="Times New Roman"/>
          <w:sz w:val="24"/>
          <w:szCs w:val="24"/>
          <w:lang w:bidi="en-US"/>
        </w:rPr>
        <w:t>г.</w:t>
      </w:r>
      <w:r w:rsidR="00EA0DB6">
        <w:rPr>
          <w:rFonts w:ascii="Times New Roman" w:eastAsia="Calibri" w:hAnsi="Times New Roman" w:cs="Times New Roman"/>
          <w:sz w:val="24"/>
          <w:szCs w:val="24"/>
          <w:lang w:bidi="en-US"/>
        </w:rPr>
        <w:t xml:space="preserve"> </w:t>
      </w:r>
      <w:r w:rsidR="00E91777">
        <w:rPr>
          <w:rFonts w:ascii="Times New Roman" w:eastAsia="Calibri" w:hAnsi="Times New Roman" w:cs="Times New Roman"/>
          <w:sz w:val="24"/>
          <w:szCs w:val="24"/>
          <w:lang w:bidi="en-US"/>
        </w:rPr>
        <w:t>Ярцево</w:t>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t>«_____»_________20___г</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t>№ _________________</w:t>
      </w:r>
    </w:p>
    <w:p w:rsidR="00E571CF" w:rsidRPr="00E571CF" w:rsidRDefault="00E571CF" w:rsidP="00E571CF">
      <w:pPr>
        <w:spacing w:after="0" w:line="240" w:lineRule="auto"/>
        <w:ind w:firstLine="709"/>
        <w:jc w:val="both"/>
        <w:rPr>
          <w:rFonts w:ascii="Times New Roman" w:eastAsia="Calibri" w:hAnsi="Times New Roman" w:cs="Times New Roman"/>
          <w:sz w:val="24"/>
          <w:szCs w:val="24"/>
          <w:lang w:bidi="en-US"/>
        </w:rPr>
      </w:pPr>
    </w:p>
    <w:p w:rsidR="00E571CF" w:rsidRPr="00E571CF" w:rsidRDefault="00E571CF" w:rsidP="00E571CF">
      <w:pPr>
        <w:spacing w:after="0" w:line="240" w:lineRule="auto"/>
        <w:ind w:firstLine="708"/>
        <w:jc w:val="both"/>
        <w:rPr>
          <w:rFonts w:ascii="Times New Roman" w:eastAsia="Calibri" w:hAnsi="Times New Roman" w:cs="Times New Roman"/>
          <w:lang w:bidi="en-US"/>
        </w:rPr>
      </w:pPr>
      <w:r w:rsidRPr="00E571CF">
        <w:rPr>
          <w:rFonts w:ascii="Times New Roman" w:eastAsia="Calibri" w:hAnsi="Times New Roman" w:cs="Times New Roman"/>
          <w:lang w:bidi="en-US"/>
        </w:rPr>
        <w:t xml:space="preserve">  Смоленское областное государственное бюджетное учреждение «</w:t>
      </w:r>
      <w:r w:rsidR="00E91777">
        <w:rPr>
          <w:rFonts w:ascii="Times New Roman" w:eastAsia="Calibri" w:hAnsi="Times New Roman" w:cs="Times New Roman"/>
          <w:lang w:bidi="en-US"/>
        </w:rPr>
        <w:t>Ярцевский</w:t>
      </w:r>
      <w:r w:rsidRPr="00E571CF">
        <w:rPr>
          <w:rFonts w:ascii="Times New Roman" w:eastAsia="Calibri" w:hAnsi="Times New Roman" w:cs="Times New Roman"/>
          <w:lang w:bidi="en-US"/>
        </w:rPr>
        <w:t xml:space="preserve"> социально-реабилитационный центр для несовершеннолетних «</w:t>
      </w:r>
      <w:r w:rsidR="00EA0DB6">
        <w:rPr>
          <w:rFonts w:ascii="Times New Roman" w:eastAsia="Calibri" w:hAnsi="Times New Roman" w:cs="Times New Roman"/>
          <w:lang w:bidi="en-US"/>
        </w:rPr>
        <w:t>Радуга</w:t>
      </w:r>
      <w:r w:rsidR="00EA0DB6" w:rsidRPr="00E571CF">
        <w:rPr>
          <w:rFonts w:ascii="Times New Roman" w:eastAsia="Calibri" w:hAnsi="Times New Roman" w:cs="Times New Roman"/>
          <w:lang w:bidi="en-US"/>
        </w:rPr>
        <w:t>» (</w:t>
      </w:r>
      <w:r w:rsidRPr="00E571CF">
        <w:rPr>
          <w:rFonts w:ascii="Times New Roman" w:eastAsia="Calibri" w:hAnsi="Times New Roman" w:cs="Times New Roman"/>
          <w:lang w:bidi="en-US"/>
        </w:rPr>
        <w:t xml:space="preserve">далее – </w:t>
      </w:r>
      <w:r w:rsidR="00EA0DB6" w:rsidRPr="00E571CF">
        <w:rPr>
          <w:rFonts w:ascii="Times New Roman" w:eastAsia="Calibri" w:hAnsi="Times New Roman" w:cs="Times New Roman"/>
          <w:lang w:bidi="en-US"/>
        </w:rPr>
        <w:t>Исполнитель) в</w:t>
      </w:r>
      <w:r w:rsidRPr="00E571CF">
        <w:rPr>
          <w:rFonts w:ascii="Times New Roman" w:eastAsia="Calibri" w:hAnsi="Times New Roman" w:cs="Times New Roman"/>
          <w:lang w:bidi="en-US"/>
        </w:rPr>
        <w:t xml:space="preserve"> лице </w:t>
      </w:r>
      <w:r w:rsidR="00EA0DB6" w:rsidRPr="00E571CF">
        <w:rPr>
          <w:rFonts w:ascii="Times New Roman" w:eastAsia="Calibri" w:hAnsi="Times New Roman" w:cs="Times New Roman"/>
          <w:lang w:bidi="en-US"/>
        </w:rPr>
        <w:t>директора Новиковой</w:t>
      </w:r>
      <w:r w:rsidR="00EA0DB6">
        <w:rPr>
          <w:rFonts w:ascii="Times New Roman" w:eastAsia="Calibri" w:hAnsi="Times New Roman" w:cs="Times New Roman"/>
          <w:lang w:bidi="en-US"/>
        </w:rPr>
        <w:t xml:space="preserve"> Ольги Викторовны</w:t>
      </w:r>
      <w:r w:rsidRPr="00E571CF">
        <w:rPr>
          <w:rFonts w:ascii="Times New Roman" w:eastAsia="Calibri" w:hAnsi="Times New Roman" w:cs="Times New Roman"/>
          <w:lang w:bidi="en-US"/>
        </w:rPr>
        <w:t>, действующего на основании Устава, с одной стороны, и</w:t>
      </w:r>
    </w:p>
    <w:p w:rsidR="00E571CF" w:rsidRPr="00E571CF" w:rsidRDefault="00E571CF" w:rsidP="00E571CF">
      <w:pPr>
        <w:spacing w:after="0" w:line="240" w:lineRule="auto"/>
        <w:jc w:val="both"/>
        <w:rPr>
          <w:rFonts w:ascii="Times New Roman" w:eastAsia="Calibri" w:hAnsi="Times New Roman" w:cs="Times New Roman"/>
          <w:lang w:bidi="en-US"/>
        </w:rPr>
      </w:pP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sz w:val="24"/>
          <w:szCs w:val="24"/>
          <w:lang w:bidi="en-US"/>
        </w:rPr>
        <w:t xml:space="preserve"> ____________________________________________________________________________</w:t>
      </w:r>
    </w:p>
    <w:p w:rsidR="00EA0DB6" w:rsidRDefault="00E571CF" w:rsidP="00EA0DB6">
      <w:pPr>
        <w:spacing w:after="0" w:line="240" w:lineRule="auto"/>
        <w:rPr>
          <w:rFonts w:ascii="Times New Roman" w:eastAsia="Calibri" w:hAnsi="Times New Roman" w:cs="Times New Roman"/>
          <w:sz w:val="28"/>
          <w:szCs w:val="28"/>
          <w:vertAlign w:val="superscript"/>
          <w:lang w:bidi="en-US"/>
        </w:rPr>
      </w:pPr>
      <w:r w:rsidRPr="00E571CF">
        <w:rPr>
          <w:rFonts w:ascii="Times New Roman" w:eastAsia="Calibri" w:hAnsi="Times New Roman" w:cs="Times New Roman"/>
          <w:sz w:val="28"/>
          <w:szCs w:val="28"/>
          <w:vertAlign w:val="superscript"/>
          <w:lang w:bidi="en-US"/>
        </w:rPr>
        <w:t>(фамилия, имя, отчество (при н</w:t>
      </w:r>
      <w:r w:rsidR="00EA0DB6">
        <w:rPr>
          <w:rFonts w:ascii="Times New Roman" w:eastAsia="Calibri" w:hAnsi="Times New Roman" w:cs="Times New Roman"/>
          <w:sz w:val="28"/>
          <w:szCs w:val="28"/>
          <w:vertAlign w:val="superscript"/>
          <w:lang w:bidi="en-US"/>
        </w:rPr>
        <w:t>аличии) гражданина, признанного нуждающимся в социальном обсдуживании)</w:t>
      </w:r>
    </w:p>
    <w:p w:rsidR="00E571CF" w:rsidRPr="00E571CF" w:rsidRDefault="00E571CF" w:rsidP="00EA0DB6">
      <w:pPr>
        <w:spacing w:after="0" w:line="240" w:lineRule="auto"/>
        <w:rPr>
          <w:rFonts w:ascii="Times New Roman" w:eastAsia="Calibri" w:hAnsi="Times New Roman" w:cs="Times New Roman"/>
          <w:lang w:bidi="en-US"/>
        </w:rPr>
      </w:pPr>
      <w:r w:rsidRPr="00E571CF">
        <w:rPr>
          <w:rFonts w:ascii="Times New Roman" w:eastAsia="Calibri" w:hAnsi="Times New Roman" w:cs="Times New Roman"/>
          <w:sz w:val="24"/>
          <w:szCs w:val="24"/>
          <w:lang w:bidi="en-US"/>
        </w:rPr>
        <w:t xml:space="preserve">___________________________________________, </w:t>
      </w:r>
      <w:r w:rsidRPr="00E571CF">
        <w:rPr>
          <w:rFonts w:ascii="Times New Roman" w:eastAsia="Calibri" w:hAnsi="Times New Roman" w:cs="Times New Roman"/>
          <w:lang w:bidi="en-US"/>
        </w:rPr>
        <w:t>именуемый в дальнейшем «Заказчик»</w:t>
      </w:r>
    </w:p>
    <w:p w:rsidR="00EA0DB6" w:rsidRDefault="00EA0DB6" w:rsidP="00E571CF">
      <w:pPr>
        <w:spacing w:after="0" w:line="240" w:lineRule="auto"/>
        <w:jc w:val="both"/>
        <w:rPr>
          <w:rFonts w:ascii="Times New Roman" w:eastAsia="Calibri" w:hAnsi="Times New Roman" w:cs="Times New Roman"/>
          <w:sz w:val="24"/>
          <w:szCs w:val="24"/>
          <w:lang w:bidi="en-US"/>
        </w:rPr>
      </w:pP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sz w:val="24"/>
          <w:szCs w:val="24"/>
          <w:lang w:bidi="en-US"/>
        </w:rPr>
        <w:t>_________________________________________________________________________________,</w:t>
      </w:r>
    </w:p>
    <w:p w:rsidR="00E571CF" w:rsidRPr="00E571CF" w:rsidRDefault="00E571CF" w:rsidP="00E571CF">
      <w:pPr>
        <w:spacing w:after="0" w:line="240" w:lineRule="auto"/>
        <w:ind w:left="707" w:firstLine="709"/>
        <w:jc w:val="both"/>
        <w:rPr>
          <w:rFonts w:ascii="Times New Roman" w:eastAsia="Calibri" w:hAnsi="Times New Roman" w:cs="Times New Roman"/>
          <w:sz w:val="28"/>
          <w:szCs w:val="28"/>
          <w:vertAlign w:val="superscript"/>
          <w:lang w:bidi="en-US"/>
        </w:rPr>
      </w:pPr>
      <w:r w:rsidRPr="00E571CF">
        <w:rPr>
          <w:rFonts w:ascii="Times New Roman" w:eastAsia="Calibri" w:hAnsi="Times New Roman" w:cs="Times New Roman"/>
          <w:sz w:val="28"/>
          <w:szCs w:val="28"/>
          <w:vertAlign w:val="superscript"/>
          <w:lang w:bidi="en-US"/>
        </w:rPr>
        <w:t xml:space="preserve"> (наименование и реквизиты документа, удостоверяющего личность Заказчика)</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проживающий по адресу</w:t>
      </w:r>
      <w:r w:rsidRPr="00E571CF">
        <w:rPr>
          <w:rFonts w:ascii="Times New Roman" w:eastAsia="Calibri" w:hAnsi="Times New Roman" w:cs="Times New Roman"/>
          <w:sz w:val="24"/>
          <w:szCs w:val="24"/>
          <w:lang w:bidi="en-US"/>
        </w:rPr>
        <w:t>:____________________________________________________________,</w:t>
      </w:r>
    </w:p>
    <w:p w:rsidR="00E571CF" w:rsidRPr="00E571CF" w:rsidRDefault="00E571CF" w:rsidP="00E571CF">
      <w:pPr>
        <w:spacing w:after="0" w:line="240" w:lineRule="auto"/>
        <w:ind w:firstLine="709"/>
        <w:jc w:val="both"/>
        <w:rPr>
          <w:rFonts w:ascii="Times New Roman" w:eastAsia="Calibri" w:hAnsi="Times New Roman" w:cs="Times New Roman"/>
          <w:sz w:val="28"/>
          <w:szCs w:val="28"/>
          <w:vertAlign w:val="superscript"/>
          <w:lang w:bidi="en-US"/>
        </w:rPr>
      </w:pP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8"/>
          <w:szCs w:val="28"/>
          <w:vertAlign w:val="superscript"/>
          <w:lang w:bidi="en-US"/>
        </w:rPr>
        <w:t>(адрес места жительства Заказчика)</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в лице</w:t>
      </w:r>
      <w:r w:rsidRPr="00E571CF">
        <w:rPr>
          <w:rFonts w:ascii="Times New Roman" w:eastAsia="Calibri" w:hAnsi="Times New Roman" w:cs="Times New Roman"/>
          <w:sz w:val="24"/>
          <w:szCs w:val="24"/>
          <w:lang w:bidi="en-US"/>
        </w:rPr>
        <w:t xml:space="preserve"> ___________________________________________________________________________,</w:t>
      </w:r>
    </w:p>
    <w:p w:rsidR="00E571CF" w:rsidRPr="00E571CF" w:rsidRDefault="00E571CF" w:rsidP="00E571CF">
      <w:pPr>
        <w:spacing w:after="0" w:line="240" w:lineRule="auto"/>
        <w:ind w:left="707" w:firstLine="709"/>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(фамилия, имя, отчество (при наличии) законного представителя Заказчика)</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sz w:val="24"/>
          <w:szCs w:val="24"/>
          <w:lang w:bidi="en-US"/>
        </w:rPr>
        <w:t>_________________________________________________________________________________,</w:t>
      </w:r>
    </w:p>
    <w:p w:rsidR="00E571CF" w:rsidRPr="00E571CF" w:rsidRDefault="00E571CF" w:rsidP="00E571CF">
      <w:pPr>
        <w:spacing w:after="0" w:line="240" w:lineRule="auto"/>
        <w:ind w:firstLine="709"/>
        <w:jc w:val="both"/>
        <w:rPr>
          <w:rFonts w:ascii="Times New Roman" w:eastAsia="Calibri" w:hAnsi="Times New Roman" w:cs="Times New Roman"/>
          <w:sz w:val="20"/>
          <w:szCs w:val="20"/>
          <w:lang w:bidi="en-US"/>
        </w:rPr>
      </w:pP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4"/>
          <w:szCs w:val="24"/>
          <w:lang w:bidi="en-US"/>
        </w:rPr>
        <w:tab/>
      </w:r>
      <w:r w:rsidRPr="00E571CF">
        <w:rPr>
          <w:rFonts w:ascii="Times New Roman" w:eastAsia="Calibri" w:hAnsi="Times New Roman" w:cs="Times New Roman"/>
          <w:sz w:val="20"/>
          <w:szCs w:val="20"/>
          <w:lang w:bidi="en-US"/>
        </w:rPr>
        <w:t>(наименование и реквизиты документа,</w:t>
      </w:r>
    </w:p>
    <w:p w:rsidR="00E571CF" w:rsidRPr="00E571CF" w:rsidRDefault="00E571CF" w:rsidP="00E571CF">
      <w:pPr>
        <w:spacing w:after="0" w:line="240" w:lineRule="auto"/>
        <w:ind w:firstLine="709"/>
        <w:jc w:val="both"/>
        <w:rPr>
          <w:rFonts w:ascii="Times New Roman" w:eastAsia="Calibri" w:hAnsi="Times New Roman" w:cs="Times New Roman"/>
          <w:sz w:val="20"/>
          <w:szCs w:val="20"/>
          <w:lang w:bidi="en-US"/>
        </w:rPr>
      </w:pP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sz w:val="24"/>
          <w:szCs w:val="24"/>
          <w:lang w:bidi="en-US"/>
        </w:rPr>
        <w:t>_________________________________________________________________________________,</w:t>
      </w:r>
    </w:p>
    <w:p w:rsidR="00E571CF" w:rsidRPr="00E571CF" w:rsidRDefault="00E571CF" w:rsidP="00E571CF">
      <w:pPr>
        <w:spacing w:after="0" w:line="240" w:lineRule="auto"/>
        <w:ind w:firstLine="709"/>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       удостоверяющего личность законного представителя Заказчика)</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проживающего по адресу:</w:t>
      </w:r>
      <w:r w:rsidRPr="00E571CF">
        <w:rPr>
          <w:rFonts w:ascii="Times New Roman" w:eastAsia="Calibri" w:hAnsi="Times New Roman" w:cs="Times New Roman"/>
          <w:sz w:val="24"/>
          <w:szCs w:val="24"/>
          <w:lang w:bidi="en-US"/>
        </w:rPr>
        <w:t xml:space="preserve"> ___________________________________________________________</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sz w:val="24"/>
          <w:szCs w:val="24"/>
          <w:lang w:bidi="en-US"/>
        </w:rPr>
        <w:t>_________________________________________________________________________________</w:t>
      </w:r>
    </w:p>
    <w:p w:rsidR="00E571CF" w:rsidRPr="00E571CF" w:rsidRDefault="00E571CF" w:rsidP="00E571CF">
      <w:pPr>
        <w:spacing w:after="0" w:line="240" w:lineRule="auto"/>
        <w:ind w:firstLine="709"/>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(указывается адрес места жительства законного представителя Заказчика)</w:t>
      </w:r>
    </w:p>
    <w:p w:rsidR="00E571CF" w:rsidRPr="00E571CF" w:rsidRDefault="00E571CF" w:rsidP="00E571CF">
      <w:pPr>
        <w:spacing w:after="0" w:line="240" w:lineRule="auto"/>
        <w:jc w:val="both"/>
        <w:rPr>
          <w:rFonts w:ascii="Times New Roman" w:eastAsia="Calibri" w:hAnsi="Times New Roman" w:cs="Times New Roman"/>
          <w:lang w:bidi="en-US"/>
        </w:rPr>
      </w:pPr>
      <w:r w:rsidRPr="00E571CF">
        <w:rPr>
          <w:rFonts w:ascii="Times New Roman" w:eastAsia="Calibri" w:hAnsi="Times New Roman" w:cs="Times New Roman"/>
          <w:lang w:bidi="en-US"/>
        </w:rPr>
        <w:t>с другой стороны, совместно именуемые в дальнейшем Сторонами, заключили настоящий Договор о нижеследующем.</w:t>
      </w:r>
    </w:p>
    <w:p w:rsidR="00E571CF" w:rsidRPr="00E571CF" w:rsidRDefault="00E571CF" w:rsidP="00E571CF">
      <w:pPr>
        <w:spacing w:after="0" w:line="240" w:lineRule="auto"/>
        <w:ind w:firstLine="709"/>
        <w:jc w:val="both"/>
        <w:rPr>
          <w:rFonts w:ascii="Times New Roman" w:eastAsia="Calibri" w:hAnsi="Times New Roman" w:cs="Times New Roman"/>
          <w:lang w:bidi="en-US"/>
        </w:rPr>
      </w:pPr>
    </w:p>
    <w:p w:rsidR="00E571CF" w:rsidRPr="00E571CF" w:rsidRDefault="00E571CF" w:rsidP="00E571CF">
      <w:pPr>
        <w:spacing w:after="0" w:line="240" w:lineRule="auto"/>
        <w:ind w:firstLine="709"/>
        <w:jc w:val="center"/>
        <w:rPr>
          <w:rFonts w:ascii="Times New Roman" w:eastAsia="Calibri" w:hAnsi="Times New Roman" w:cs="Times New Roman"/>
          <w:b/>
          <w:lang w:bidi="en-US"/>
        </w:rPr>
      </w:pPr>
      <w:r w:rsidRPr="00E571CF">
        <w:rPr>
          <w:rFonts w:ascii="Times New Roman" w:eastAsia="Calibri" w:hAnsi="Times New Roman" w:cs="Times New Roman"/>
          <w:b/>
          <w:lang w:bidi="en-US"/>
        </w:rPr>
        <w:t>1. Предмет Договора</w:t>
      </w:r>
    </w:p>
    <w:p w:rsidR="00E571CF" w:rsidRPr="00E571CF" w:rsidRDefault="00E571CF" w:rsidP="00E571CF">
      <w:pPr>
        <w:numPr>
          <w:ilvl w:val="3"/>
          <w:numId w:val="1"/>
        </w:numPr>
        <w:tabs>
          <w:tab w:val="clear" w:pos="360"/>
          <w:tab w:val="num" w:pos="-5245"/>
        </w:tabs>
        <w:spacing w:after="0" w:line="240" w:lineRule="auto"/>
        <w:jc w:val="both"/>
        <w:rPr>
          <w:rFonts w:ascii="Times New Roman" w:eastAsia="Calibri" w:hAnsi="Times New Roman" w:cs="Times New Roman"/>
          <w:lang w:bidi="en-US"/>
        </w:rPr>
      </w:pPr>
      <w:r w:rsidRPr="00E571CF">
        <w:rPr>
          <w:rFonts w:ascii="Times New Roman" w:eastAsia="Calibri" w:hAnsi="Times New Roman" w:cs="Times New Roman"/>
          <w:lang w:bidi="en-US"/>
        </w:rPr>
        <w:t xml:space="preserve">1.1. Заказчик поручает, а </w:t>
      </w:r>
      <w:r w:rsidR="00EA0DB6" w:rsidRPr="00E571CF">
        <w:rPr>
          <w:rFonts w:ascii="Times New Roman" w:eastAsia="Calibri" w:hAnsi="Times New Roman" w:cs="Times New Roman"/>
          <w:lang w:bidi="en-US"/>
        </w:rPr>
        <w:t xml:space="preserve">Исполнитель </w:t>
      </w:r>
      <w:r w:rsidR="0037733E" w:rsidRPr="00E571CF">
        <w:rPr>
          <w:rFonts w:ascii="Times New Roman" w:eastAsia="Calibri" w:hAnsi="Times New Roman" w:cs="Times New Roman"/>
          <w:lang w:bidi="en-US"/>
        </w:rPr>
        <w:t>обязуется бесплатно</w:t>
      </w:r>
      <w:r w:rsidRPr="00E571CF">
        <w:rPr>
          <w:rFonts w:ascii="Times New Roman" w:eastAsia="Calibri" w:hAnsi="Times New Roman" w:cs="Times New Roman"/>
          <w:lang w:bidi="en-US"/>
        </w:rPr>
        <w:t xml:space="preserve"> оказать  социальные услуги Заказчику согласно перечню (Приложение 1) на основании индивидуальной  программы  предоставления социальных услуг Заказчика, выданной в установленном  порядке (далее – Услуги, индивидуальная программа).</w:t>
      </w:r>
    </w:p>
    <w:p w:rsidR="00E571CF" w:rsidRPr="00E571CF" w:rsidRDefault="00E571CF" w:rsidP="00E571CF">
      <w:pPr>
        <w:numPr>
          <w:ilvl w:val="3"/>
          <w:numId w:val="1"/>
        </w:numPr>
        <w:tabs>
          <w:tab w:val="clear" w:pos="360"/>
          <w:tab w:val="num" w:pos="-5245"/>
        </w:tabs>
        <w:spacing w:after="0" w:line="240" w:lineRule="auto"/>
        <w:jc w:val="both"/>
        <w:rPr>
          <w:rFonts w:ascii="Times New Roman" w:eastAsia="Calibri" w:hAnsi="Times New Roman" w:cs="Times New Roman"/>
          <w:lang w:bidi="en-US"/>
        </w:rPr>
      </w:pPr>
      <w:r w:rsidRPr="00E571CF">
        <w:rPr>
          <w:rFonts w:ascii="Times New Roman" w:eastAsia="Calibri" w:hAnsi="Times New Roman" w:cs="Times New Roman"/>
          <w:lang w:bidi="en-US"/>
        </w:rPr>
        <w:t>1.2. Заказчику предоставляются Услуги надлежащего качества в соответствии с порядком предоставления социальных услуг, утверждаемым уполномоченным органом государственной власти.</w:t>
      </w:r>
    </w:p>
    <w:p w:rsidR="00E571CF" w:rsidRPr="00E571CF" w:rsidRDefault="00E571CF" w:rsidP="00E571CF">
      <w:pPr>
        <w:spacing w:after="0" w:line="240" w:lineRule="auto"/>
        <w:ind w:firstLine="708"/>
        <w:jc w:val="both"/>
        <w:rPr>
          <w:rFonts w:ascii="Times New Roman" w:eastAsia="Calibri" w:hAnsi="Times New Roman" w:cs="Times New Roman"/>
          <w:lang w:bidi="en-US"/>
        </w:rPr>
      </w:pPr>
      <w:r w:rsidRPr="00E571CF">
        <w:rPr>
          <w:rFonts w:ascii="Times New Roman" w:eastAsia="Calibri" w:hAnsi="Times New Roman" w:cs="Times New Roman"/>
          <w:lang w:bidi="en-US"/>
        </w:rPr>
        <w:t xml:space="preserve">1.3. Сроки и условия предоставления конкретной Услуги устанавливаются </w:t>
      </w:r>
      <w:r w:rsidR="00EA0DB6" w:rsidRPr="00E571CF">
        <w:rPr>
          <w:rFonts w:ascii="Times New Roman" w:eastAsia="Calibri" w:hAnsi="Times New Roman" w:cs="Times New Roman"/>
          <w:lang w:bidi="en-US"/>
        </w:rPr>
        <w:t>в соответствии</w:t>
      </w:r>
      <w:r w:rsidRPr="00E571CF">
        <w:rPr>
          <w:rFonts w:ascii="Times New Roman" w:eastAsia="Calibri" w:hAnsi="Times New Roman" w:cs="Times New Roman"/>
          <w:lang w:bidi="en-US"/>
        </w:rPr>
        <w:t xml:space="preserve"> со сроками и условиями, предусмотренными для предоставления соответствующих </w:t>
      </w:r>
      <w:r w:rsidR="00EA0DB6" w:rsidRPr="00E571CF">
        <w:rPr>
          <w:rFonts w:ascii="Times New Roman" w:eastAsia="Calibri" w:hAnsi="Times New Roman" w:cs="Times New Roman"/>
          <w:lang w:bidi="en-US"/>
        </w:rPr>
        <w:t>Услуг индивидуальной программой</w:t>
      </w:r>
      <w:r w:rsidRPr="00E571CF">
        <w:rPr>
          <w:rFonts w:ascii="Times New Roman" w:eastAsia="Calibri" w:hAnsi="Times New Roman" w:cs="Times New Roman"/>
          <w:lang w:bidi="en-US"/>
        </w:rPr>
        <w:t>.</w:t>
      </w:r>
    </w:p>
    <w:p w:rsidR="00E571CF" w:rsidRPr="00EA0DB6"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1.3. Место оказания Услуг</w:t>
      </w:r>
      <w:r w:rsidRPr="00EA0DB6">
        <w:rPr>
          <w:rFonts w:ascii="Times New Roman" w:eastAsia="Calibri" w:hAnsi="Times New Roman" w:cs="Times New Roman"/>
          <w:lang w:bidi="en-US"/>
        </w:rPr>
        <w:t xml:space="preserve">: </w:t>
      </w:r>
      <w:r w:rsidR="00EA0DB6" w:rsidRPr="00EA0DB6">
        <w:rPr>
          <w:rFonts w:ascii="Times New Roman" w:eastAsia="Calibri" w:hAnsi="Times New Roman" w:cs="Times New Roman"/>
          <w:lang w:bidi="en-US"/>
        </w:rPr>
        <w:t>21580</w:t>
      </w:r>
      <w:r w:rsidRPr="00EA0DB6">
        <w:rPr>
          <w:rFonts w:ascii="Times New Roman" w:eastAsia="Calibri" w:hAnsi="Times New Roman" w:cs="Times New Roman"/>
          <w:lang w:bidi="en-US"/>
        </w:rPr>
        <w:t>0, Смоленская область, г.</w:t>
      </w:r>
      <w:r w:rsidR="00EA0DB6" w:rsidRPr="00EA0DB6">
        <w:rPr>
          <w:rFonts w:ascii="Times New Roman" w:eastAsia="Calibri" w:hAnsi="Times New Roman" w:cs="Times New Roman"/>
          <w:lang w:bidi="en-US"/>
        </w:rPr>
        <w:t xml:space="preserve">Ярцево </w:t>
      </w:r>
      <w:r w:rsidRPr="00EA0DB6">
        <w:rPr>
          <w:rFonts w:ascii="Times New Roman" w:eastAsia="Calibri" w:hAnsi="Times New Roman" w:cs="Times New Roman"/>
          <w:lang w:bidi="en-US"/>
        </w:rPr>
        <w:t xml:space="preserve"> ул. </w:t>
      </w:r>
      <w:r w:rsidR="00EA0DB6" w:rsidRPr="00EA0DB6">
        <w:rPr>
          <w:rFonts w:ascii="Times New Roman" w:eastAsia="Calibri" w:hAnsi="Times New Roman" w:cs="Times New Roman"/>
          <w:lang w:bidi="en-US"/>
        </w:rPr>
        <w:t>М. Горького</w:t>
      </w:r>
      <w:r w:rsidRPr="00EA0DB6">
        <w:rPr>
          <w:rFonts w:ascii="Times New Roman" w:eastAsia="Calibri" w:hAnsi="Times New Roman" w:cs="Times New Roman"/>
          <w:lang w:bidi="en-US"/>
        </w:rPr>
        <w:t>, д.1</w:t>
      </w:r>
      <w:r w:rsidR="00EA0DB6" w:rsidRPr="00EA0DB6">
        <w:rPr>
          <w:rFonts w:ascii="Times New Roman" w:eastAsia="Calibri" w:hAnsi="Times New Roman" w:cs="Times New Roman"/>
          <w:lang w:bidi="en-US"/>
        </w:rPr>
        <w:t>2</w:t>
      </w:r>
      <w:r w:rsidRPr="00EA0DB6">
        <w:rPr>
          <w:rFonts w:ascii="Times New Roman" w:eastAsia="Calibri" w:hAnsi="Times New Roman" w:cs="Times New Roman"/>
          <w:lang w:bidi="en-US"/>
        </w:rPr>
        <w:t>а</w:t>
      </w:r>
      <w:r w:rsidRPr="00EA0DB6">
        <w:rPr>
          <w:rFonts w:ascii="Times New Roman" w:eastAsia="Calibri" w:hAnsi="Times New Roman" w:cs="Times New Roman"/>
          <w:lang w:bidi="en-US"/>
        </w:rPr>
        <w:tab/>
      </w:r>
      <w:r w:rsidRPr="00EA0DB6">
        <w:rPr>
          <w:rFonts w:ascii="Times New Roman" w:eastAsia="Calibri" w:hAnsi="Times New Roman" w:cs="Times New Roman"/>
          <w:lang w:bidi="en-US"/>
        </w:rPr>
        <w:tab/>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 xml:space="preserve">1.4. По результатам оказания Услуг Исполнитель представляет Заказчику </w:t>
      </w:r>
      <w:r w:rsidR="00EA0DB6" w:rsidRPr="00E571CF">
        <w:rPr>
          <w:rFonts w:ascii="Times New Roman" w:eastAsia="Calibri" w:hAnsi="Times New Roman" w:cs="Times New Roman"/>
          <w:lang w:bidi="en-US"/>
        </w:rPr>
        <w:t>акт сдачи</w:t>
      </w:r>
      <w:r w:rsidRPr="00E571CF">
        <w:rPr>
          <w:rFonts w:ascii="Times New Roman" w:eastAsia="Calibri" w:hAnsi="Times New Roman" w:cs="Times New Roman"/>
          <w:lang w:bidi="en-US"/>
        </w:rPr>
        <w:t>-приемки оказанных Услуг, подписанный Исполнителем и Заказчиком, в 2</w:t>
      </w:r>
      <w:r w:rsidR="0037733E">
        <w:rPr>
          <w:rFonts w:ascii="Times New Roman" w:eastAsia="Calibri" w:hAnsi="Times New Roman" w:cs="Times New Roman"/>
          <w:lang w:bidi="en-US"/>
        </w:rPr>
        <w:t xml:space="preserve"> </w:t>
      </w:r>
      <w:bookmarkStart w:id="0" w:name="_GoBack"/>
      <w:bookmarkEnd w:id="0"/>
      <w:r w:rsidRPr="00E571CF">
        <w:rPr>
          <w:rFonts w:ascii="Times New Roman" w:eastAsia="Calibri" w:hAnsi="Times New Roman" w:cs="Times New Roman"/>
          <w:lang w:bidi="en-US"/>
        </w:rPr>
        <w:t>экземплярах, который является неотъемлемой частью настоящего Договора.</w:t>
      </w:r>
    </w:p>
    <w:p w:rsidR="00E571CF" w:rsidRPr="00E571CF" w:rsidRDefault="00E571CF" w:rsidP="00E571CF">
      <w:pPr>
        <w:spacing w:after="0" w:line="240" w:lineRule="auto"/>
        <w:ind w:firstLine="709"/>
        <w:jc w:val="center"/>
        <w:rPr>
          <w:rFonts w:ascii="Times New Roman" w:eastAsia="Calibri" w:hAnsi="Times New Roman" w:cs="Times New Roman"/>
          <w:b/>
          <w:lang w:bidi="en-US"/>
        </w:rPr>
      </w:pPr>
      <w:r w:rsidRPr="00E571CF">
        <w:rPr>
          <w:rFonts w:ascii="Times New Roman" w:eastAsia="Calibri" w:hAnsi="Times New Roman" w:cs="Times New Roman"/>
          <w:b/>
          <w:lang w:bidi="en-US"/>
        </w:rPr>
        <w:t>2. Взаимодействие Сторон</w:t>
      </w:r>
    </w:p>
    <w:p w:rsidR="00E571CF" w:rsidRPr="00E571CF" w:rsidRDefault="00E571CF" w:rsidP="00E571CF">
      <w:pPr>
        <w:spacing w:after="0" w:line="240" w:lineRule="auto"/>
        <w:ind w:firstLine="709"/>
        <w:jc w:val="both"/>
        <w:rPr>
          <w:rFonts w:ascii="Times New Roman" w:eastAsia="Calibri" w:hAnsi="Times New Roman" w:cs="Times New Roman"/>
          <w:b/>
          <w:i/>
          <w:lang w:bidi="en-US"/>
        </w:rPr>
      </w:pPr>
      <w:r w:rsidRPr="00E571CF">
        <w:rPr>
          <w:rFonts w:ascii="Times New Roman" w:eastAsia="Calibri" w:hAnsi="Times New Roman" w:cs="Times New Roman"/>
          <w:b/>
          <w:i/>
          <w:lang w:bidi="en-US"/>
        </w:rPr>
        <w:t>2.1.Исполнитель обязан:</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2.1.1. предоставлять Заказчику Услуги надлежащего качества в соответствии с индивидуальной программой, настоящим Договором и порядком предоставления социальных услуг, утверждаемым уполномоченным органом государственной власти;</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2.1.2.предоставлять бесплатно в доступной форме Заказчику (законному представителю Заказчика) информацию о его правах и обязанностях, о видах Услуг, которые оказываются Заказчику, сроках, порядке и об условиях их предоставления;</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lastRenderedPageBreak/>
        <w:t>2.1.3использовать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2.1.4.обеспечивать сохранность личных вещей и ценностей Заказчика;</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2.1.5 своевременно информировать Заказчика в письменной форме об изменении порядка и условий предоставления Услуг, оказываемых в соответствии с настоящим Договором;</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2.1.6. вести учет Услуг, оказанных Заказчику;</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2.1.7. исполнять иные обязанности в соответствии с настоящим Договором и нормами действующего законодательства Российской Федерации.</w:t>
      </w:r>
    </w:p>
    <w:p w:rsidR="00E571CF" w:rsidRPr="00E571CF" w:rsidRDefault="00E571CF" w:rsidP="00E571CF">
      <w:pPr>
        <w:spacing w:after="0" w:line="240" w:lineRule="auto"/>
        <w:ind w:firstLine="709"/>
        <w:jc w:val="both"/>
        <w:rPr>
          <w:rFonts w:ascii="Times New Roman" w:eastAsia="Calibri" w:hAnsi="Times New Roman" w:cs="Times New Roman"/>
          <w:b/>
          <w:i/>
          <w:lang w:bidi="en-US"/>
        </w:rPr>
      </w:pPr>
      <w:r w:rsidRPr="00E571CF">
        <w:rPr>
          <w:rFonts w:ascii="Times New Roman" w:eastAsia="Calibri" w:hAnsi="Times New Roman" w:cs="Times New Roman"/>
          <w:b/>
          <w:i/>
          <w:lang w:bidi="en-US"/>
        </w:rPr>
        <w:t>2.2. Исполнитель имеет право:</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2.2.1. отказать в предоставлении Услуг Заказчику в случае нарушения им условий настоящего Договора, а также в случае возникновения у Заказчика, получающего Услуги в стационарной форме социального обслуживания, медицинских противопоказаний, указанных в заключении уполномоченной медицинской организации;</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2.2.2. требовать от Заказчика соблюдения условий настоящего Договора, а также соблюдения правил внутреннего распорядка для получателей социальных услуг;</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2.2.3. получать от Заказчика информацию (сведения, документы), необходимые для выполнения своих обязательств по настоящему Договору. В случае непредставления либо неполного предоставления Заказчиком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2.2.4.Исполнитель не вправе передавать исполнение обязательств по настоящему Договору третьим лицам.</w:t>
      </w:r>
    </w:p>
    <w:p w:rsidR="00E571CF" w:rsidRPr="00E571CF" w:rsidRDefault="00E571CF" w:rsidP="00E571CF">
      <w:pPr>
        <w:spacing w:after="0" w:line="240" w:lineRule="auto"/>
        <w:ind w:firstLine="709"/>
        <w:jc w:val="both"/>
        <w:rPr>
          <w:rFonts w:ascii="Times New Roman" w:eastAsia="Calibri" w:hAnsi="Times New Roman" w:cs="Times New Roman"/>
          <w:b/>
          <w:i/>
          <w:lang w:bidi="en-US"/>
        </w:rPr>
      </w:pPr>
      <w:r w:rsidRPr="00E571CF">
        <w:rPr>
          <w:rFonts w:ascii="Times New Roman" w:eastAsia="Calibri" w:hAnsi="Times New Roman" w:cs="Times New Roman"/>
          <w:b/>
          <w:i/>
          <w:lang w:bidi="en-US"/>
        </w:rPr>
        <w:t>2.3. Заказчик (законный представитель Заказчика) обязан:</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2.3.1.соблюдать сроки и условия настоящего Договора;</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2.3.2. представлять в соответствии с нормативными правовыми актами субъекта Российской Федерации сведения и документы, необходимые для предоставления Услуг, предусмотренные порядком предоставления социальных услуг, утвержденным уполномоченным органом государственной власти,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 № 442-ФЗ «Об основах социального обслуживания граждан в Российской Федерации» в соответствии с Правилами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2014 г. № 1075 (Собрание законодательства Российской Федерации, 2014, № 43, ст. 5910);</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2.3.3.информировать в письменной форме Исполнителя о возникновении (изменении) обстоятельств, влекущих изменение (расторжение) настоящего Договора;</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2.3.4.уведомлять в письменной форме Исполнителя об отказе от получения Услуг, предусмотренных настоящим Договором;</w:t>
      </w:r>
    </w:p>
    <w:p w:rsidR="00E571CF" w:rsidRPr="00E571CF" w:rsidRDefault="00E571CF" w:rsidP="00E571CF">
      <w:pPr>
        <w:tabs>
          <w:tab w:val="left" w:pos="-3261"/>
          <w:tab w:val="left" w:pos="709"/>
        </w:tabs>
        <w:spacing w:after="0" w:line="240" w:lineRule="auto"/>
        <w:ind w:firstLine="709"/>
        <w:contextualSpacing/>
        <w:jc w:val="both"/>
        <w:rPr>
          <w:rFonts w:ascii="Times New Roman" w:eastAsia="Calibri" w:hAnsi="Times New Roman" w:cs="Times New Roman"/>
          <w:lang w:bidi="en-US"/>
        </w:rPr>
      </w:pPr>
      <w:r w:rsidRPr="00E571CF">
        <w:rPr>
          <w:rFonts w:ascii="Times New Roman" w:eastAsia="Calibri" w:hAnsi="Times New Roman" w:cs="Times New Roman"/>
          <w:lang w:bidi="en-US"/>
        </w:rPr>
        <w:t>2.3.5.соблюдать Устав учреждения, Порядок предоставления социальных услуг, выполнять требования Правил внутреннего распорядка для получателей социальных услуг (их законных представителей), Порядка посещения несовершеннолетних граждан, находящихся на стационарном социальном обслуживании, соблюдать распорядок дня, установленный в учреждении;</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2.3.6.сообщать Исполнителю о выявленных нарушениях порядка предоставления социальных услуг.</w:t>
      </w:r>
    </w:p>
    <w:p w:rsidR="00E571CF" w:rsidRPr="00E571CF" w:rsidRDefault="00E571CF" w:rsidP="00E571CF">
      <w:pPr>
        <w:spacing w:after="0" w:line="240" w:lineRule="auto"/>
        <w:ind w:firstLine="709"/>
        <w:jc w:val="both"/>
        <w:rPr>
          <w:rFonts w:ascii="Times New Roman" w:eastAsia="Calibri" w:hAnsi="Times New Roman" w:cs="Times New Roman"/>
          <w:b/>
          <w:i/>
          <w:lang w:bidi="en-US"/>
        </w:rPr>
      </w:pPr>
      <w:r w:rsidRPr="00E571CF">
        <w:rPr>
          <w:rFonts w:ascii="Times New Roman" w:eastAsia="Calibri" w:hAnsi="Times New Roman" w:cs="Times New Roman"/>
          <w:b/>
          <w:i/>
          <w:lang w:bidi="en-US"/>
        </w:rPr>
        <w:t>2.4. Заказчик (законный представитель Заказчика) имеет право:</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2.4.1. на уважительное и гуманное отношение;</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2.4.2.на получение бесплатно в доступной форме информации о своих правах и обязанностях, видах Услуг, которые будут оказаны Заказчику в соответствии с индивидуальной программой, сроках, порядке и условиях их предоставления;</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2.4.3. на отказ от предоставления Услуг;</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2.4.4. на защиту своих прав и законных интересов в соответствии с законодательством Российской Федерации;</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2.4.5. на обеспечение условий пребывания в учреждении, соответствующих санитарно-гигиеническим требованиям, а также на надлежащий уход;</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2.4.6. на свободное посещение законными представителями, адвокатами, нотариусами, представителями общественных организаций, священнослужителями, а также родственниками и другими лицами в дневное и вечернее время;</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2.4.7. на защиту своих персональных данных при использовании их Исполнителем;</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2.4.8. на сохранность личных вещей и ценностей Заказчика при нахождении их у Исполнителя;</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lastRenderedPageBreak/>
        <w:t>2.4.9.потребовать расторжения настоящего Договора при нарушении Исполнителем условий настоящего Договора.</w:t>
      </w:r>
    </w:p>
    <w:p w:rsidR="00E571CF" w:rsidRPr="00E571CF" w:rsidRDefault="00E571CF" w:rsidP="00E571CF">
      <w:pPr>
        <w:spacing w:after="0" w:line="240" w:lineRule="auto"/>
        <w:ind w:firstLine="709"/>
        <w:jc w:val="both"/>
        <w:rPr>
          <w:rFonts w:ascii="Times New Roman" w:eastAsia="Calibri" w:hAnsi="Times New Roman" w:cs="Times New Roman"/>
          <w:lang w:bidi="en-US"/>
        </w:rPr>
      </w:pPr>
    </w:p>
    <w:p w:rsidR="00E571CF" w:rsidRPr="00E571CF" w:rsidRDefault="00E571CF" w:rsidP="00E571CF">
      <w:pPr>
        <w:spacing w:after="0" w:line="240" w:lineRule="auto"/>
        <w:ind w:firstLine="709"/>
        <w:jc w:val="center"/>
        <w:rPr>
          <w:rFonts w:ascii="Times New Roman" w:eastAsia="Calibri" w:hAnsi="Times New Roman" w:cs="Times New Roman"/>
          <w:b/>
          <w:lang w:bidi="en-US"/>
        </w:rPr>
      </w:pPr>
      <w:r w:rsidRPr="00E571CF">
        <w:rPr>
          <w:rFonts w:ascii="Times New Roman" w:eastAsia="Calibri" w:hAnsi="Times New Roman" w:cs="Times New Roman"/>
          <w:b/>
          <w:lang w:bidi="en-US"/>
        </w:rPr>
        <w:t>3. Основания изменения и расторжения Договора</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3.1.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3.2.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3.3. Настоящий Договор считается расторгнутым со дня уведомления Исполнителем в письменной форме Заказчика об отказе от исполнения настоящего Договора, если иные сроки не установлены настоящим Договором.</w:t>
      </w:r>
    </w:p>
    <w:p w:rsidR="00E571CF" w:rsidRPr="00E571CF" w:rsidRDefault="00E571CF" w:rsidP="00E571CF">
      <w:pPr>
        <w:spacing w:after="0" w:line="240" w:lineRule="auto"/>
        <w:ind w:firstLine="709"/>
        <w:jc w:val="center"/>
        <w:rPr>
          <w:rFonts w:ascii="Times New Roman" w:eastAsia="Calibri" w:hAnsi="Times New Roman" w:cs="Times New Roman"/>
          <w:b/>
          <w:lang w:bidi="en-US"/>
        </w:rPr>
      </w:pPr>
    </w:p>
    <w:p w:rsidR="00E571CF" w:rsidRPr="00E571CF" w:rsidRDefault="00E571CF" w:rsidP="00E571CF">
      <w:pPr>
        <w:spacing w:after="0" w:line="240" w:lineRule="auto"/>
        <w:ind w:firstLine="709"/>
        <w:jc w:val="center"/>
        <w:rPr>
          <w:rFonts w:ascii="Times New Roman" w:eastAsia="Calibri" w:hAnsi="Times New Roman" w:cs="Times New Roman"/>
          <w:b/>
          <w:lang w:bidi="en-US"/>
        </w:rPr>
      </w:pPr>
      <w:r w:rsidRPr="00E571CF">
        <w:rPr>
          <w:rFonts w:ascii="Times New Roman" w:eastAsia="Calibri" w:hAnsi="Times New Roman" w:cs="Times New Roman"/>
          <w:b/>
          <w:lang w:bidi="en-US"/>
        </w:rPr>
        <w:t>4. Ответственность за неисполнение или ненадлежащее исполнение обязательств по Договору</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4.1.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E571CF" w:rsidRPr="00E571CF" w:rsidRDefault="00E571CF" w:rsidP="00E571CF">
      <w:pPr>
        <w:spacing w:after="0" w:line="240" w:lineRule="auto"/>
        <w:ind w:firstLine="709"/>
        <w:jc w:val="center"/>
        <w:rPr>
          <w:rFonts w:ascii="Times New Roman" w:eastAsia="Calibri" w:hAnsi="Times New Roman" w:cs="Times New Roman"/>
          <w:b/>
          <w:lang w:bidi="en-US"/>
        </w:rPr>
      </w:pPr>
    </w:p>
    <w:p w:rsidR="00E571CF" w:rsidRPr="00E571CF" w:rsidRDefault="00E571CF" w:rsidP="00E571CF">
      <w:pPr>
        <w:spacing w:after="0" w:line="240" w:lineRule="auto"/>
        <w:ind w:firstLine="709"/>
        <w:jc w:val="center"/>
        <w:rPr>
          <w:rFonts w:ascii="Times New Roman" w:eastAsia="Calibri" w:hAnsi="Times New Roman" w:cs="Times New Roman"/>
          <w:b/>
          <w:lang w:bidi="en-US"/>
        </w:rPr>
      </w:pPr>
      <w:r w:rsidRPr="00E571CF">
        <w:rPr>
          <w:rFonts w:ascii="Times New Roman" w:eastAsia="Calibri" w:hAnsi="Times New Roman" w:cs="Times New Roman"/>
          <w:b/>
          <w:lang w:bidi="en-US"/>
        </w:rPr>
        <w:t>5. Срок действия Договора и другие условия</w:t>
      </w:r>
    </w:p>
    <w:p w:rsidR="00E571CF" w:rsidRPr="00E571CF" w:rsidRDefault="00E571CF" w:rsidP="00E571CF">
      <w:pPr>
        <w:spacing w:after="0" w:line="240" w:lineRule="auto"/>
        <w:ind w:firstLine="708"/>
        <w:jc w:val="both"/>
        <w:rPr>
          <w:rFonts w:ascii="Times New Roman" w:eastAsia="Calibri" w:hAnsi="Times New Roman" w:cs="Times New Roman"/>
          <w:lang w:bidi="en-US"/>
        </w:rPr>
      </w:pPr>
      <w:r w:rsidRPr="00E571CF">
        <w:rPr>
          <w:rFonts w:ascii="Times New Roman" w:eastAsia="Calibri" w:hAnsi="Times New Roman" w:cs="Times New Roman"/>
          <w:lang w:bidi="en-US"/>
        </w:rPr>
        <w:t>5.1. Настоящий Договор вступает в силу со дня его подписания Сторонами</w:t>
      </w:r>
    </w:p>
    <w:p w:rsidR="00E571CF" w:rsidRPr="00E571CF" w:rsidRDefault="00E571CF" w:rsidP="00E571CF">
      <w:pPr>
        <w:spacing w:after="0" w:line="240" w:lineRule="auto"/>
        <w:jc w:val="both"/>
        <w:rPr>
          <w:rFonts w:ascii="Times New Roman" w:eastAsia="Calibri" w:hAnsi="Times New Roman" w:cs="Times New Roman"/>
          <w:lang w:bidi="en-US"/>
        </w:rPr>
      </w:pPr>
      <w:r w:rsidRPr="00E571CF">
        <w:rPr>
          <w:rFonts w:ascii="Times New Roman" w:eastAsia="Calibri" w:hAnsi="Times New Roman" w:cs="Times New Roman"/>
          <w:lang w:bidi="en-US"/>
        </w:rPr>
        <w:t>(если иное не указано в Договоре) и действует до ________________________________________.</w:t>
      </w:r>
    </w:p>
    <w:p w:rsidR="00E571CF" w:rsidRPr="00E571CF" w:rsidRDefault="00E571CF" w:rsidP="00E571CF">
      <w:pPr>
        <w:spacing w:after="0" w:line="240" w:lineRule="auto"/>
        <w:ind w:left="2831"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 xml:space="preserve">                                                    (указать срок)</w:t>
      </w:r>
    </w:p>
    <w:p w:rsidR="00E571CF" w:rsidRPr="00E571CF" w:rsidRDefault="00E571CF" w:rsidP="00E571CF">
      <w:pPr>
        <w:spacing w:after="0" w:line="240" w:lineRule="auto"/>
        <w:ind w:firstLine="709"/>
        <w:jc w:val="both"/>
        <w:rPr>
          <w:rFonts w:ascii="Times New Roman" w:eastAsia="Calibri" w:hAnsi="Times New Roman" w:cs="Times New Roman"/>
          <w:lang w:bidi="en-US"/>
        </w:rPr>
      </w:pPr>
      <w:r w:rsidRPr="00E571CF">
        <w:rPr>
          <w:rFonts w:ascii="Times New Roman" w:eastAsia="Calibri" w:hAnsi="Times New Roman" w:cs="Times New Roman"/>
          <w:lang w:bidi="en-US"/>
        </w:rPr>
        <w:t>5.2. Договор составлен в двух экземплярах, имеющих равную  юридическую силу.</w:t>
      </w:r>
    </w:p>
    <w:p w:rsidR="00E571CF" w:rsidRPr="00E571CF" w:rsidRDefault="00E571CF" w:rsidP="00E571CF">
      <w:pPr>
        <w:spacing w:after="0" w:line="240" w:lineRule="auto"/>
        <w:ind w:firstLine="709"/>
        <w:jc w:val="center"/>
        <w:rPr>
          <w:rFonts w:ascii="Times New Roman" w:eastAsia="Calibri" w:hAnsi="Times New Roman" w:cs="Times New Roman"/>
          <w:b/>
          <w:lang w:bidi="en-US"/>
        </w:rPr>
      </w:pPr>
    </w:p>
    <w:p w:rsidR="00E571CF" w:rsidRPr="00E571CF" w:rsidRDefault="00E571CF" w:rsidP="00E571CF">
      <w:pPr>
        <w:spacing w:after="0" w:line="240" w:lineRule="auto"/>
        <w:ind w:firstLine="709"/>
        <w:jc w:val="center"/>
        <w:rPr>
          <w:rFonts w:ascii="Times New Roman" w:eastAsia="Calibri" w:hAnsi="Times New Roman" w:cs="Times New Roman"/>
          <w:b/>
          <w:lang w:bidi="en-US"/>
        </w:rPr>
      </w:pPr>
      <w:r w:rsidRPr="00E571CF">
        <w:rPr>
          <w:rFonts w:ascii="Times New Roman" w:eastAsia="Calibri" w:hAnsi="Times New Roman" w:cs="Times New Roman"/>
          <w:b/>
          <w:lang w:bidi="en-US"/>
        </w:rPr>
        <w:t>6. Адрес (место нахождения),</w:t>
      </w:r>
    </w:p>
    <w:p w:rsidR="00E571CF" w:rsidRPr="00E571CF" w:rsidRDefault="00E571CF" w:rsidP="00E571CF">
      <w:pPr>
        <w:spacing w:after="0" w:line="240" w:lineRule="auto"/>
        <w:ind w:firstLine="709"/>
        <w:jc w:val="center"/>
        <w:rPr>
          <w:rFonts w:ascii="Times New Roman" w:eastAsia="Calibri" w:hAnsi="Times New Roman" w:cs="Times New Roman"/>
          <w:b/>
          <w:lang w:bidi="en-US"/>
        </w:rPr>
      </w:pPr>
      <w:r w:rsidRPr="00E571CF">
        <w:rPr>
          <w:rFonts w:ascii="Times New Roman" w:eastAsia="Calibri" w:hAnsi="Times New Roman" w:cs="Times New Roman"/>
          <w:b/>
          <w:lang w:bidi="en-US"/>
        </w:rPr>
        <w:t xml:space="preserve">реквизиты и подписи Сторон </w:t>
      </w:r>
    </w:p>
    <w:p w:rsidR="00E571CF" w:rsidRPr="00E571CF" w:rsidRDefault="00E571CF" w:rsidP="00E571CF">
      <w:pPr>
        <w:spacing w:after="0" w:line="240" w:lineRule="auto"/>
        <w:ind w:firstLine="709"/>
        <w:jc w:val="center"/>
        <w:rPr>
          <w:rFonts w:ascii="Times New Roman" w:eastAsia="Calibri" w:hAnsi="Times New Roman" w:cs="Times New Roman"/>
          <w:b/>
          <w:sz w:val="24"/>
          <w:szCs w:val="24"/>
          <w:lang w:bidi="en-US"/>
        </w:rPr>
      </w:pPr>
    </w:p>
    <w:tbl>
      <w:tblPr>
        <w:tblW w:w="0" w:type="auto"/>
        <w:tblLook w:val="04A0" w:firstRow="1" w:lastRow="0" w:firstColumn="1" w:lastColumn="0" w:noHBand="0" w:noVBand="1"/>
      </w:tblPr>
      <w:tblGrid>
        <w:gridCol w:w="4093"/>
        <w:gridCol w:w="1188"/>
        <w:gridCol w:w="4341"/>
      </w:tblGrid>
      <w:tr w:rsidR="00E571CF" w:rsidRPr="00E571CF" w:rsidTr="00EB27FB">
        <w:tc>
          <w:tcPr>
            <w:tcW w:w="4093" w:type="dxa"/>
          </w:tcPr>
          <w:p w:rsidR="00E571CF" w:rsidRPr="00E571CF" w:rsidRDefault="00E571CF" w:rsidP="00E571CF">
            <w:pPr>
              <w:spacing w:after="0" w:line="240" w:lineRule="auto"/>
              <w:jc w:val="center"/>
              <w:rPr>
                <w:rFonts w:ascii="Times New Roman" w:eastAsia="Times New Roman" w:hAnsi="Times New Roman" w:cs="Times New Roman"/>
                <w:b/>
                <w:szCs w:val="24"/>
                <w:lang w:bidi="en-US"/>
              </w:rPr>
            </w:pPr>
            <w:r w:rsidRPr="00E571CF">
              <w:rPr>
                <w:rFonts w:ascii="Times New Roman" w:eastAsia="Times New Roman" w:hAnsi="Times New Roman" w:cs="Times New Roman"/>
                <w:b/>
                <w:lang w:eastAsia="ru-RU"/>
              </w:rPr>
              <w:t>Исполнитель</w:t>
            </w:r>
          </w:p>
          <w:p w:rsidR="00E571CF" w:rsidRPr="00E571CF" w:rsidRDefault="00E571CF" w:rsidP="00E571CF">
            <w:pPr>
              <w:spacing w:after="0" w:line="240" w:lineRule="auto"/>
              <w:jc w:val="both"/>
              <w:rPr>
                <w:rFonts w:ascii="Times New Roman" w:eastAsia="Times New Roman" w:hAnsi="Times New Roman" w:cs="Times New Roman"/>
                <w:szCs w:val="24"/>
                <w:lang w:bidi="en-US"/>
              </w:rPr>
            </w:pPr>
            <w:r w:rsidRPr="00E571CF">
              <w:rPr>
                <w:rFonts w:ascii="Times New Roman" w:eastAsia="Times New Roman" w:hAnsi="Times New Roman" w:cs="Times New Roman"/>
                <w:lang w:bidi="en-US"/>
              </w:rPr>
              <w:t>СОГБУ «</w:t>
            </w:r>
            <w:r w:rsidR="00EA0DB6">
              <w:rPr>
                <w:rFonts w:ascii="Times New Roman" w:eastAsia="Times New Roman" w:hAnsi="Times New Roman" w:cs="Times New Roman"/>
                <w:lang w:bidi="en-US"/>
              </w:rPr>
              <w:t>Ярцевский</w:t>
            </w:r>
            <w:r w:rsidRPr="00E571CF">
              <w:rPr>
                <w:rFonts w:ascii="Times New Roman" w:eastAsia="Times New Roman" w:hAnsi="Times New Roman" w:cs="Times New Roman"/>
                <w:lang w:bidi="en-US"/>
              </w:rPr>
              <w:t xml:space="preserve"> социально-реабилитационный центр для несовершеннолетних «</w:t>
            </w:r>
            <w:r w:rsidR="00EA0DB6">
              <w:rPr>
                <w:rFonts w:ascii="Times New Roman" w:eastAsia="Times New Roman" w:hAnsi="Times New Roman" w:cs="Times New Roman"/>
                <w:lang w:bidi="en-US"/>
              </w:rPr>
              <w:t>Радуга</w:t>
            </w:r>
            <w:r w:rsidRPr="00E571CF">
              <w:rPr>
                <w:rFonts w:ascii="Times New Roman" w:eastAsia="Times New Roman" w:hAnsi="Times New Roman" w:cs="Times New Roman"/>
                <w:lang w:bidi="en-US"/>
              </w:rPr>
              <w:t>»</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 xml:space="preserve">Адрес: </w:t>
            </w:r>
            <w:r w:rsidR="00EA0DB6">
              <w:rPr>
                <w:rFonts w:ascii="Times New Roman" w:eastAsia="Calibri" w:hAnsi="Times New Roman" w:cs="Times New Roman"/>
                <w:lang w:bidi="en-US"/>
              </w:rPr>
              <w:t>2158</w:t>
            </w:r>
            <w:r w:rsidRPr="00E571CF">
              <w:rPr>
                <w:rFonts w:ascii="Times New Roman" w:eastAsia="Calibri" w:hAnsi="Times New Roman" w:cs="Times New Roman"/>
                <w:lang w:bidi="en-US"/>
              </w:rPr>
              <w:t>00, Смоленская обл.,</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 xml:space="preserve">г. </w:t>
            </w:r>
            <w:r w:rsidR="00EA0DB6">
              <w:rPr>
                <w:rFonts w:ascii="Times New Roman" w:eastAsia="Calibri" w:hAnsi="Times New Roman" w:cs="Times New Roman"/>
                <w:lang w:bidi="en-US"/>
              </w:rPr>
              <w:t>Ярцево</w:t>
            </w:r>
            <w:r w:rsidRPr="00E571CF">
              <w:rPr>
                <w:rFonts w:ascii="Times New Roman" w:eastAsia="Calibri" w:hAnsi="Times New Roman" w:cs="Times New Roman"/>
                <w:lang w:bidi="en-US"/>
              </w:rPr>
              <w:t xml:space="preserve">, ул. </w:t>
            </w:r>
            <w:r w:rsidR="00EA0DB6">
              <w:rPr>
                <w:rFonts w:ascii="Times New Roman" w:eastAsia="Calibri" w:hAnsi="Times New Roman" w:cs="Times New Roman"/>
                <w:lang w:bidi="en-US"/>
              </w:rPr>
              <w:t>М. Горького</w:t>
            </w:r>
            <w:r w:rsidRPr="00E571CF">
              <w:rPr>
                <w:rFonts w:ascii="Times New Roman" w:eastAsia="Calibri" w:hAnsi="Times New Roman" w:cs="Times New Roman"/>
                <w:lang w:bidi="en-US"/>
              </w:rPr>
              <w:t>, д.1</w:t>
            </w:r>
            <w:r w:rsidR="00EA0DB6">
              <w:rPr>
                <w:rFonts w:ascii="Times New Roman" w:eastAsia="Calibri" w:hAnsi="Times New Roman" w:cs="Times New Roman"/>
                <w:lang w:bidi="en-US"/>
              </w:rPr>
              <w:t>2</w:t>
            </w:r>
            <w:r w:rsidRPr="00E571CF">
              <w:rPr>
                <w:rFonts w:ascii="Times New Roman" w:eastAsia="Calibri" w:hAnsi="Times New Roman" w:cs="Times New Roman"/>
                <w:lang w:bidi="en-US"/>
              </w:rPr>
              <w:t xml:space="preserve"> а</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ИНН</w:t>
            </w:r>
            <w:r w:rsidR="00C6389D" w:rsidRPr="00C6389D">
              <w:rPr>
                <w:rFonts w:ascii="Times New Roman" w:eastAsia="Calibri" w:hAnsi="Times New Roman" w:cs="Times New Roman"/>
                <w:lang w:bidi="en-US"/>
              </w:rPr>
              <w:t xml:space="preserve"> 6727010740</w:t>
            </w:r>
            <w:r w:rsidR="00C6389D">
              <w:rPr>
                <w:rFonts w:ascii="Times New Roman" w:eastAsia="Calibri" w:hAnsi="Times New Roman" w:cs="Times New Roman"/>
                <w:lang w:bidi="en-US"/>
              </w:rPr>
              <w:t xml:space="preserve"> КПП 6727</w:t>
            </w:r>
            <w:r w:rsidRPr="00E571CF">
              <w:rPr>
                <w:rFonts w:ascii="Times New Roman" w:eastAsia="Calibri" w:hAnsi="Times New Roman" w:cs="Times New Roman"/>
                <w:lang w:bidi="en-US"/>
              </w:rPr>
              <w:t>01001</w:t>
            </w:r>
          </w:p>
          <w:p w:rsidR="00E7408D" w:rsidRDefault="00E571CF" w:rsidP="00E571CF">
            <w:pPr>
              <w:spacing w:after="0" w:line="240" w:lineRule="auto"/>
              <w:jc w:val="both"/>
              <w:rPr>
                <w:rFonts w:ascii="Times New Roman" w:eastAsia="Calibri" w:hAnsi="Times New Roman" w:cs="Times New Roman"/>
                <w:lang w:bidi="en-US"/>
              </w:rPr>
            </w:pPr>
            <w:r w:rsidRPr="00E571CF">
              <w:rPr>
                <w:rFonts w:ascii="Times New Roman" w:eastAsia="Calibri" w:hAnsi="Times New Roman" w:cs="Times New Roman"/>
                <w:lang w:bidi="en-US"/>
              </w:rPr>
              <w:t>Департамент финансов Смоленской области (СОГБУ СРЦН «</w:t>
            </w:r>
            <w:r w:rsidR="00646B84">
              <w:rPr>
                <w:rFonts w:ascii="Times New Roman" w:eastAsia="Calibri" w:hAnsi="Times New Roman" w:cs="Times New Roman"/>
                <w:lang w:bidi="en-US"/>
              </w:rPr>
              <w:t>Радуга</w:t>
            </w:r>
            <w:r w:rsidRPr="00E571CF">
              <w:rPr>
                <w:rFonts w:ascii="Times New Roman" w:eastAsia="Calibri" w:hAnsi="Times New Roman" w:cs="Times New Roman"/>
                <w:lang w:bidi="en-US"/>
              </w:rPr>
              <w:t>»</w:t>
            </w:r>
            <w:r w:rsidR="00E7408D">
              <w:rPr>
                <w:rFonts w:ascii="Times New Roman" w:eastAsia="Calibri" w:hAnsi="Times New Roman" w:cs="Times New Roman"/>
                <w:lang w:bidi="en-US"/>
              </w:rPr>
              <w:t>)</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 xml:space="preserve"> л/с </w:t>
            </w:r>
            <w:r w:rsidR="00646B84" w:rsidRPr="00646B84">
              <w:rPr>
                <w:rFonts w:ascii="Times New Roman" w:eastAsia="Calibri" w:hAnsi="Times New Roman" w:cs="Times New Roman"/>
                <w:lang w:bidi="en-US"/>
              </w:rPr>
              <w:t xml:space="preserve">20806201130, </w:t>
            </w:r>
          </w:p>
          <w:p w:rsidR="00E7408D" w:rsidRPr="00E7408D" w:rsidRDefault="00E7408D" w:rsidP="00E7408D">
            <w:pPr>
              <w:rPr>
                <w:rFonts w:ascii="Times New Roman" w:eastAsia="Calibri" w:hAnsi="Times New Roman" w:cs="Times New Roman"/>
                <w:lang w:bidi="en-US"/>
              </w:rPr>
            </w:pPr>
            <w:r w:rsidRPr="00E7408D">
              <w:rPr>
                <w:rFonts w:ascii="Times New Roman" w:eastAsia="Calibri" w:hAnsi="Times New Roman" w:cs="Times New Roman"/>
                <w:lang w:bidi="en-US"/>
              </w:rPr>
              <w:t>Р/с 40601810766143000585</w:t>
            </w:r>
          </w:p>
          <w:p w:rsidR="00E571CF" w:rsidRPr="00E571CF" w:rsidRDefault="00E571CF" w:rsidP="00E571CF">
            <w:pPr>
              <w:spacing w:after="0" w:line="240" w:lineRule="auto"/>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в Отделение Смоленск г. Смоленск</w:t>
            </w:r>
          </w:p>
          <w:p w:rsidR="00E571CF" w:rsidRPr="00E571CF" w:rsidRDefault="00E571CF" w:rsidP="00E571CF">
            <w:pPr>
              <w:spacing w:after="0" w:line="240" w:lineRule="auto"/>
              <w:rPr>
                <w:rFonts w:ascii="Times New Roman" w:eastAsia="Calibri" w:hAnsi="Times New Roman" w:cs="Times New Roman"/>
                <w:sz w:val="24"/>
                <w:szCs w:val="24"/>
                <w:lang w:bidi="en-US"/>
              </w:rPr>
            </w:pPr>
            <w:r w:rsidRPr="00E571CF">
              <w:rPr>
                <w:rFonts w:ascii="Times New Roman" w:eastAsia="Calibri" w:hAnsi="Times New Roman" w:cs="Times New Roman"/>
                <w:lang w:bidi="en-US"/>
              </w:rPr>
              <w:t xml:space="preserve">БИК </w:t>
            </w:r>
            <w:r w:rsidR="00E7408D" w:rsidRPr="00E7408D">
              <w:rPr>
                <w:rFonts w:ascii="Times New Roman" w:eastAsia="Calibri" w:hAnsi="Times New Roman" w:cs="Times New Roman"/>
                <w:lang w:bidi="en-US"/>
              </w:rPr>
              <w:t>046614001</w:t>
            </w:r>
          </w:p>
          <w:p w:rsidR="00E571CF" w:rsidRPr="00E571CF" w:rsidRDefault="00E571CF" w:rsidP="00E571CF">
            <w:pPr>
              <w:spacing w:after="0" w:line="240" w:lineRule="auto"/>
              <w:jc w:val="both"/>
              <w:rPr>
                <w:rFonts w:ascii="Times New Roman" w:eastAsia="Calibri" w:hAnsi="Times New Roman" w:cs="Times New Roman"/>
                <w:sz w:val="24"/>
                <w:szCs w:val="24"/>
                <w:lang w:bidi="en-US"/>
              </w:rPr>
            </w:pPr>
          </w:p>
          <w:p w:rsidR="00E571CF" w:rsidRPr="00E571CF" w:rsidRDefault="00E571CF" w:rsidP="00E571CF">
            <w:pPr>
              <w:spacing w:after="0" w:line="240" w:lineRule="auto"/>
              <w:jc w:val="both"/>
              <w:rPr>
                <w:rFonts w:ascii="Times New Roman" w:eastAsia="Calibri" w:hAnsi="Times New Roman" w:cs="Times New Roman"/>
                <w:sz w:val="24"/>
                <w:szCs w:val="24"/>
                <w:lang w:bidi="en-US"/>
              </w:rPr>
            </w:pPr>
          </w:p>
          <w:p w:rsidR="00E571CF" w:rsidRPr="00E571CF" w:rsidRDefault="00E571CF" w:rsidP="00E571CF">
            <w:pPr>
              <w:spacing w:after="0" w:line="240" w:lineRule="auto"/>
              <w:jc w:val="both"/>
              <w:rPr>
                <w:rFonts w:ascii="Times New Roman" w:eastAsia="Calibri" w:hAnsi="Times New Roman" w:cs="Times New Roman"/>
                <w:sz w:val="24"/>
                <w:szCs w:val="24"/>
                <w:lang w:bidi="en-US"/>
              </w:rPr>
            </w:pPr>
          </w:p>
          <w:p w:rsidR="00E571CF" w:rsidRPr="00E571CF" w:rsidRDefault="00E571CF" w:rsidP="00E571CF">
            <w:pPr>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Cs w:val="24"/>
                <w:lang w:bidi="en-US"/>
              </w:rPr>
              <w:t xml:space="preserve">Директор ____________ </w:t>
            </w:r>
            <w:r w:rsidR="00E7408D">
              <w:rPr>
                <w:rFonts w:ascii="Times New Roman" w:eastAsia="Calibri" w:hAnsi="Times New Roman" w:cs="Times New Roman"/>
                <w:b/>
                <w:szCs w:val="24"/>
                <w:lang w:bidi="en-US"/>
              </w:rPr>
              <w:t>О.В. Новикова</w:t>
            </w:r>
          </w:p>
          <w:p w:rsidR="00E571CF" w:rsidRPr="00E571CF" w:rsidRDefault="00E571CF" w:rsidP="00E571CF">
            <w:pPr>
              <w:spacing w:after="0" w:line="240" w:lineRule="auto"/>
              <w:rPr>
                <w:rFonts w:ascii="Times New Roman" w:eastAsia="Calibri" w:hAnsi="Times New Roman" w:cs="Times New Roman"/>
                <w:sz w:val="24"/>
                <w:szCs w:val="24"/>
                <w:lang w:bidi="en-US"/>
              </w:rPr>
            </w:pPr>
            <w:r w:rsidRPr="00E571CF">
              <w:rPr>
                <w:rFonts w:ascii="Times New Roman" w:eastAsia="Calibri" w:hAnsi="Times New Roman" w:cs="Times New Roman"/>
                <w:szCs w:val="24"/>
                <w:lang w:bidi="en-US"/>
              </w:rPr>
              <w:t xml:space="preserve">МП                                     </w:t>
            </w:r>
          </w:p>
          <w:p w:rsidR="00E571CF" w:rsidRPr="00E571CF" w:rsidRDefault="00E571CF" w:rsidP="00E571CF">
            <w:pPr>
              <w:spacing w:after="0" w:line="240" w:lineRule="auto"/>
              <w:rPr>
                <w:rFonts w:ascii="Calibri" w:eastAsia="Calibri" w:hAnsi="Calibri" w:cs="Times New Roman"/>
                <w:sz w:val="24"/>
                <w:szCs w:val="24"/>
                <w:lang w:bidi="en-US"/>
              </w:rPr>
            </w:pPr>
          </w:p>
        </w:tc>
        <w:tc>
          <w:tcPr>
            <w:tcW w:w="1188" w:type="dxa"/>
          </w:tcPr>
          <w:p w:rsidR="00E571CF" w:rsidRPr="00E571CF" w:rsidRDefault="00E571CF" w:rsidP="00E571CF">
            <w:pPr>
              <w:spacing w:after="0" w:line="240" w:lineRule="auto"/>
              <w:jc w:val="center"/>
              <w:rPr>
                <w:rFonts w:ascii="Calibri" w:eastAsia="Calibri" w:hAnsi="Calibri" w:cs="Times New Roman"/>
                <w:sz w:val="24"/>
                <w:szCs w:val="24"/>
                <w:lang w:bidi="en-US"/>
              </w:rPr>
            </w:pPr>
          </w:p>
        </w:tc>
        <w:tc>
          <w:tcPr>
            <w:tcW w:w="4341" w:type="dxa"/>
            <w:hideMark/>
          </w:tcPr>
          <w:p w:rsidR="00E571CF" w:rsidRPr="00E571CF" w:rsidRDefault="00E571CF" w:rsidP="00E571CF">
            <w:pPr>
              <w:spacing w:after="0" w:line="240" w:lineRule="auto"/>
              <w:jc w:val="center"/>
              <w:rPr>
                <w:rFonts w:ascii="Times New Roman" w:eastAsia="Times New Roman" w:hAnsi="Times New Roman" w:cs="Times New Roman"/>
                <w:sz w:val="16"/>
                <w:szCs w:val="24"/>
                <w:lang w:bidi="en-US"/>
              </w:rPr>
            </w:pPr>
            <w:r w:rsidRPr="00E571CF">
              <w:rPr>
                <w:rFonts w:ascii="Times New Roman" w:eastAsia="Calibri" w:hAnsi="Times New Roman" w:cs="Times New Roman"/>
                <w:b/>
                <w:szCs w:val="24"/>
                <w:lang w:bidi="en-US"/>
              </w:rPr>
              <w:t xml:space="preserve">Заказчик    </w:t>
            </w:r>
            <w:r w:rsidRPr="00E571CF">
              <w:rPr>
                <w:rFonts w:ascii="Times New Roman" w:eastAsia="Calibri" w:hAnsi="Times New Roman" w:cs="Times New Roman"/>
                <w:szCs w:val="24"/>
                <w:lang w:bidi="en-US"/>
              </w:rPr>
              <w:t xml:space="preserve">                                                                           __________________________________</w:t>
            </w:r>
            <w:r w:rsidRPr="00E571CF">
              <w:rPr>
                <w:rFonts w:ascii="Times New Roman" w:eastAsia="Calibri" w:hAnsi="Times New Roman" w:cs="Times New Roman"/>
                <w:sz w:val="16"/>
                <w:szCs w:val="24"/>
                <w:lang w:bidi="en-US"/>
              </w:rPr>
              <w:t xml:space="preserve">                                                                                                                                                      (фамилия, имя, отчество Заказчика)</w:t>
            </w:r>
          </w:p>
          <w:p w:rsidR="00E571CF" w:rsidRPr="00E571CF" w:rsidRDefault="00E571CF" w:rsidP="00E571CF">
            <w:pPr>
              <w:spacing w:after="0" w:line="240" w:lineRule="auto"/>
              <w:jc w:val="center"/>
              <w:rPr>
                <w:rFonts w:ascii="Times New Roman" w:eastAsia="Calibri" w:hAnsi="Times New Roman" w:cs="Times New Roman"/>
                <w:sz w:val="24"/>
                <w:szCs w:val="24"/>
                <w:lang w:bidi="en-US"/>
              </w:rPr>
            </w:pPr>
            <w:r w:rsidRPr="00E571CF">
              <w:rPr>
                <w:rFonts w:ascii="Times New Roman" w:eastAsia="Calibri" w:hAnsi="Times New Roman" w:cs="Times New Roman"/>
                <w:szCs w:val="24"/>
                <w:lang w:bidi="en-US"/>
              </w:rPr>
              <w:t>__________________________________</w:t>
            </w:r>
          </w:p>
          <w:p w:rsidR="00E571CF" w:rsidRPr="00E571CF" w:rsidRDefault="00E571CF" w:rsidP="00E571CF">
            <w:pPr>
              <w:spacing w:after="0" w:line="240" w:lineRule="auto"/>
              <w:jc w:val="center"/>
              <w:rPr>
                <w:rFonts w:ascii="Times New Roman" w:eastAsia="Calibri" w:hAnsi="Times New Roman" w:cs="Times New Roman"/>
                <w:sz w:val="16"/>
                <w:szCs w:val="16"/>
                <w:lang w:bidi="en-US"/>
              </w:rPr>
            </w:pPr>
            <w:r w:rsidRPr="00E571CF">
              <w:rPr>
                <w:rFonts w:ascii="Times New Roman" w:eastAsia="Calibri" w:hAnsi="Times New Roman" w:cs="Times New Roman"/>
                <w:sz w:val="16"/>
                <w:szCs w:val="16"/>
                <w:lang w:bidi="en-US"/>
              </w:rPr>
              <w:t>(данные документа, удостоверяющего личность Заказчика)</w:t>
            </w:r>
          </w:p>
          <w:p w:rsidR="00E571CF" w:rsidRPr="00E571CF" w:rsidRDefault="00E571CF" w:rsidP="00E571CF">
            <w:pPr>
              <w:spacing w:after="0" w:line="240" w:lineRule="auto"/>
              <w:jc w:val="center"/>
              <w:rPr>
                <w:rFonts w:ascii="Times New Roman" w:eastAsia="Calibri" w:hAnsi="Times New Roman" w:cs="Times New Roman"/>
                <w:sz w:val="24"/>
                <w:szCs w:val="24"/>
                <w:lang w:bidi="en-US"/>
              </w:rPr>
            </w:pPr>
          </w:p>
          <w:p w:rsidR="00E571CF" w:rsidRPr="00E571CF" w:rsidRDefault="00E571CF" w:rsidP="00E571CF">
            <w:pPr>
              <w:spacing w:after="0" w:line="240" w:lineRule="auto"/>
              <w:jc w:val="center"/>
              <w:rPr>
                <w:rFonts w:ascii="Times New Roman" w:eastAsia="Calibri" w:hAnsi="Times New Roman" w:cs="Times New Roman"/>
                <w:sz w:val="24"/>
                <w:szCs w:val="24"/>
                <w:lang w:bidi="en-US"/>
              </w:rPr>
            </w:pPr>
            <w:r w:rsidRPr="00E571CF">
              <w:rPr>
                <w:rFonts w:ascii="Times New Roman" w:eastAsia="Calibri" w:hAnsi="Times New Roman" w:cs="Times New Roman"/>
                <w:szCs w:val="24"/>
                <w:lang w:bidi="en-US"/>
              </w:rPr>
              <w:t>__________________________________</w:t>
            </w:r>
          </w:p>
          <w:p w:rsidR="00E571CF" w:rsidRPr="00E571CF" w:rsidRDefault="00E571CF" w:rsidP="00E571CF">
            <w:pPr>
              <w:spacing w:after="0" w:line="240" w:lineRule="auto"/>
              <w:jc w:val="center"/>
              <w:rPr>
                <w:rFonts w:ascii="Times New Roman" w:eastAsia="Calibri" w:hAnsi="Times New Roman" w:cs="Times New Roman"/>
                <w:sz w:val="16"/>
                <w:szCs w:val="24"/>
                <w:lang w:bidi="en-US"/>
              </w:rPr>
            </w:pPr>
            <w:r w:rsidRPr="00E571CF">
              <w:rPr>
                <w:rFonts w:ascii="Times New Roman" w:eastAsia="Calibri" w:hAnsi="Times New Roman" w:cs="Times New Roman"/>
                <w:sz w:val="16"/>
                <w:szCs w:val="24"/>
                <w:lang w:bidi="en-US"/>
              </w:rPr>
              <w:t>(адрес, телефон Заказчика)</w:t>
            </w:r>
          </w:p>
          <w:p w:rsidR="00E571CF" w:rsidRPr="00E571CF" w:rsidRDefault="00E571CF" w:rsidP="00E571CF">
            <w:pPr>
              <w:spacing w:after="0" w:line="240" w:lineRule="auto"/>
              <w:jc w:val="center"/>
              <w:rPr>
                <w:rFonts w:ascii="Times New Roman" w:eastAsia="Calibri" w:hAnsi="Times New Roman" w:cs="Times New Roman"/>
                <w:sz w:val="24"/>
                <w:szCs w:val="24"/>
                <w:lang w:bidi="en-US"/>
              </w:rPr>
            </w:pPr>
          </w:p>
          <w:p w:rsidR="00E571CF" w:rsidRPr="00E571CF" w:rsidRDefault="00E571CF" w:rsidP="00E571CF">
            <w:pPr>
              <w:spacing w:after="0" w:line="240" w:lineRule="auto"/>
              <w:jc w:val="center"/>
              <w:rPr>
                <w:rFonts w:ascii="Times New Roman" w:eastAsia="Calibri" w:hAnsi="Times New Roman" w:cs="Times New Roman"/>
                <w:sz w:val="24"/>
                <w:szCs w:val="24"/>
                <w:lang w:bidi="en-US"/>
              </w:rPr>
            </w:pPr>
            <w:r w:rsidRPr="00E571CF">
              <w:rPr>
                <w:rFonts w:ascii="Times New Roman" w:eastAsia="Calibri" w:hAnsi="Times New Roman" w:cs="Times New Roman"/>
                <w:szCs w:val="24"/>
                <w:lang w:bidi="en-US"/>
              </w:rPr>
              <w:t>__________________________________</w:t>
            </w:r>
          </w:p>
          <w:p w:rsidR="00E571CF" w:rsidRPr="00E571CF" w:rsidRDefault="00E571CF" w:rsidP="00E571CF">
            <w:pPr>
              <w:spacing w:after="0" w:line="240" w:lineRule="auto"/>
              <w:jc w:val="center"/>
              <w:rPr>
                <w:rFonts w:ascii="Times New Roman" w:eastAsia="Calibri" w:hAnsi="Times New Roman" w:cs="Times New Roman"/>
                <w:sz w:val="16"/>
                <w:szCs w:val="24"/>
                <w:lang w:bidi="en-US"/>
              </w:rPr>
            </w:pPr>
            <w:r w:rsidRPr="00E571CF">
              <w:rPr>
                <w:rFonts w:ascii="Times New Roman" w:eastAsia="Calibri" w:hAnsi="Times New Roman" w:cs="Times New Roman"/>
                <w:sz w:val="16"/>
                <w:szCs w:val="24"/>
                <w:lang w:bidi="en-US"/>
              </w:rPr>
              <w:t>(фамилия, имя, отчество законного представителя Заказчика)</w:t>
            </w:r>
          </w:p>
          <w:p w:rsidR="00E571CF" w:rsidRPr="00E571CF" w:rsidRDefault="00E571CF" w:rsidP="00E571CF">
            <w:pPr>
              <w:spacing w:after="0" w:line="240" w:lineRule="auto"/>
              <w:jc w:val="center"/>
              <w:rPr>
                <w:rFonts w:ascii="Times New Roman" w:eastAsia="Calibri" w:hAnsi="Times New Roman" w:cs="Times New Roman"/>
                <w:sz w:val="24"/>
                <w:szCs w:val="24"/>
                <w:lang w:bidi="en-US"/>
              </w:rPr>
            </w:pPr>
            <w:r w:rsidRPr="00E571CF">
              <w:rPr>
                <w:rFonts w:ascii="Times New Roman" w:eastAsia="Calibri" w:hAnsi="Times New Roman" w:cs="Times New Roman"/>
                <w:szCs w:val="24"/>
                <w:lang w:bidi="en-US"/>
              </w:rPr>
              <w:t>___________________________________</w:t>
            </w:r>
          </w:p>
          <w:p w:rsidR="00E571CF" w:rsidRPr="00E571CF" w:rsidRDefault="00E571CF" w:rsidP="00E571CF">
            <w:pPr>
              <w:spacing w:after="0" w:line="240" w:lineRule="auto"/>
              <w:jc w:val="center"/>
              <w:rPr>
                <w:rFonts w:ascii="Times New Roman" w:eastAsia="Calibri" w:hAnsi="Times New Roman" w:cs="Times New Roman"/>
                <w:sz w:val="16"/>
                <w:szCs w:val="24"/>
                <w:lang w:bidi="en-US"/>
              </w:rPr>
            </w:pPr>
            <w:r w:rsidRPr="00E571CF">
              <w:rPr>
                <w:rFonts w:ascii="Times New Roman" w:eastAsia="Calibri" w:hAnsi="Times New Roman" w:cs="Times New Roman"/>
                <w:sz w:val="16"/>
                <w:szCs w:val="16"/>
                <w:lang w:bidi="en-US"/>
              </w:rPr>
              <w:t>(данные документа, удостоверяющего личность, законного представителя Заказчика)</w:t>
            </w:r>
          </w:p>
          <w:p w:rsidR="00E571CF" w:rsidRPr="00E571CF" w:rsidRDefault="00E571CF" w:rsidP="00E571CF">
            <w:pPr>
              <w:spacing w:after="0" w:line="240" w:lineRule="auto"/>
              <w:jc w:val="center"/>
              <w:rPr>
                <w:rFonts w:ascii="Times New Roman" w:eastAsia="Calibri" w:hAnsi="Times New Roman" w:cs="Times New Roman"/>
                <w:sz w:val="24"/>
                <w:szCs w:val="24"/>
                <w:lang w:bidi="en-US"/>
              </w:rPr>
            </w:pPr>
            <w:r w:rsidRPr="00E571CF">
              <w:rPr>
                <w:rFonts w:ascii="Times New Roman" w:eastAsia="Calibri" w:hAnsi="Times New Roman" w:cs="Times New Roman"/>
                <w:szCs w:val="24"/>
                <w:lang w:bidi="en-US"/>
              </w:rPr>
              <w:t>___________________________________</w:t>
            </w:r>
          </w:p>
          <w:p w:rsidR="00E571CF" w:rsidRPr="00E571CF" w:rsidRDefault="00E571CF" w:rsidP="00E571CF">
            <w:pPr>
              <w:spacing w:after="0" w:line="240" w:lineRule="auto"/>
              <w:jc w:val="center"/>
              <w:rPr>
                <w:rFonts w:ascii="Times New Roman" w:eastAsia="Calibri" w:hAnsi="Times New Roman" w:cs="Times New Roman"/>
                <w:sz w:val="24"/>
                <w:szCs w:val="24"/>
                <w:lang w:bidi="en-US"/>
              </w:rPr>
            </w:pPr>
            <w:r w:rsidRPr="00E571CF">
              <w:rPr>
                <w:rFonts w:ascii="Times New Roman" w:eastAsia="Calibri" w:hAnsi="Times New Roman" w:cs="Times New Roman"/>
                <w:szCs w:val="24"/>
                <w:lang w:bidi="en-US"/>
              </w:rPr>
              <w:t>___________________________________</w:t>
            </w:r>
          </w:p>
          <w:p w:rsidR="00E571CF" w:rsidRPr="00E571CF" w:rsidRDefault="00E571CF" w:rsidP="00E571CF">
            <w:pPr>
              <w:spacing w:after="0" w:line="240" w:lineRule="auto"/>
              <w:jc w:val="center"/>
              <w:rPr>
                <w:rFonts w:ascii="Times New Roman" w:eastAsia="Calibri" w:hAnsi="Times New Roman" w:cs="Times New Roman"/>
                <w:sz w:val="16"/>
                <w:szCs w:val="16"/>
                <w:lang w:bidi="en-US"/>
              </w:rPr>
            </w:pPr>
            <w:r w:rsidRPr="00E571CF">
              <w:rPr>
                <w:rFonts w:ascii="Times New Roman" w:eastAsia="Calibri" w:hAnsi="Times New Roman" w:cs="Times New Roman"/>
                <w:sz w:val="16"/>
                <w:szCs w:val="16"/>
                <w:lang w:bidi="en-US"/>
              </w:rPr>
              <w:t>(адрес, телефон законного представителя Заказчика)</w:t>
            </w:r>
          </w:p>
          <w:p w:rsidR="00E571CF" w:rsidRPr="00E571CF" w:rsidRDefault="00E571CF" w:rsidP="00E571CF">
            <w:pPr>
              <w:spacing w:after="0" w:line="240" w:lineRule="auto"/>
              <w:jc w:val="center"/>
              <w:rPr>
                <w:rFonts w:ascii="Times New Roman" w:eastAsia="Calibri" w:hAnsi="Times New Roman" w:cs="Times New Roman"/>
                <w:sz w:val="16"/>
                <w:szCs w:val="16"/>
                <w:lang w:bidi="en-US"/>
              </w:rPr>
            </w:pPr>
          </w:p>
          <w:p w:rsidR="00E571CF" w:rsidRPr="00E571CF" w:rsidRDefault="00E571CF" w:rsidP="00E571CF">
            <w:pPr>
              <w:spacing w:after="0" w:line="240" w:lineRule="auto"/>
              <w:rPr>
                <w:rFonts w:ascii="Times New Roman" w:eastAsia="Calibri" w:hAnsi="Times New Roman" w:cs="Times New Roman"/>
                <w:sz w:val="16"/>
                <w:szCs w:val="16"/>
                <w:lang w:bidi="en-US"/>
              </w:rPr>
            </w:pPr>
            <w:r w:rsidRPr="00E571CF">
              <w:rPr>
                <w:rFonts w:ascii="Times New Roman" w:eastAsia="Calibri" w:hAnsi="Times New Roman" w:cs="Times New Roman"/>
                <w:sz w:val="16"/>
                <w:szCs w:val="16"/>
                <w:lang w:bidi="en-US"/>
              </w:rPr>
              <w:t>_____________________________/______________________</w:t>
            </w:r>
          </w:p>
          <w:p w:rsidR="00E571CF" w:rsidRPr="00E571CF" w:rsidRDefault="00E571CF" w:rsidP="00E571CF">
            <w:pPr>
              <w:spacing w:after="0" w:line="240" w:lineRule="auto"/>
              <w:rPr>
                <w:rFonts w:ascii="Times New Roman" w:eastAsia="Calibri" w:hAnsi="Times New Roman" w:cs="Times New Roman"/>
                <w:sz w:val="24"/>
                <w:szCs w:val="24"/>
                <w:lang w:bidi="en-US"/>
              </w:rPr>
            </w:pPr>
            <w:r w:rsidRPr="00E571CF">
              <w:rPr>
                <w:rFonts w:ascii="Times New Roman" w:eastAsia="Calibri" w:hAnsi="Times New Roman" w:cs="Times New Roman"/>
                <w:sz w:val="16"/>
                <w:szCs w:val="16"/>
                <w:lang w:bidi="en-US"/>
              </w:rPr>
              <w:t>(Фамилия, инициалы)                             (личная подпись)</w:t>
            </w:r>
          </w:p>
        </w:tc>
      </w:tr>
    </w:tbl>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646B84" w:rsidRDefault="00646B84"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C6389D" w:rsidRDefault="00C6389D"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E571CF" w:rsidRPr="00E571CF" w:rsidRDefault="00E571CF" w:rsidP="00E571CF">
      <w:pPr>
        <w:spacing w:after="0" w:line="240" w:lineRule="auto"/>
        <w:ind w:left="360"/>
        <w:jc w:val="right"/>
        <w:rPr>
          <w:rFonts w:ascii="Times New Roman" w:eastAsia="Calibri" w:hAnsi="Times New Roman" w:cs="Times New Roman"/>
          <w:bCs/>
          <w:color w:val="000000"/>
          <w:spacing w:val="4"/>
          <w:sz w:val="24"/>
          <w:szCs w:val="28"/>
          <w:lang w:bidi="en-US"/>
        </w:rPr>
      </w:pPr>
      <w:r w:rsidRPr="00E571CF">
        <w:rPr>
          <w:rFonts w:ascii="Times New Roman" w:eastAsia="Calibri" w:hAnsi="Times New Roman" w:cs="Times New Roman"/>
          <w:bCs/>
          <w:color w:val="000000"/>
          <w:spacing w:val="4"/>
          <w:sz w:val="24"/>
          <w:szCs w:val="28"/>
          <w:lang w:bidi="en-US"/>
        </w:rPr>
        <w:t>Приложение 1</w:t>
      </w:r>
    </w:p>
    <w:p w:rsidR="00E571CF" w:rsidRPr="00E571CF" w:rsidRDefault="00E571CF" w:rsidP="00E571CF">
      <w:pPr>
        <w:spacing w:after="0" w:line="240" w:lineRule="auto"/>
        <w:ind w:left="360"/>
        <w:jc w:val="right"/>
        <w:rPr>
          <w:rFonts w:ascii="Times New Roman" w:eastAsia="Calibri" w:hAnsi="Times New Roman" w:cs="Times New Roman"/>
          <w:bCs/>
          <w:color w:val="000000"/>
          <w:spacing w:val="4"/>
          <w:sz w:val="24"/>
          <w:szCs w:val="28"/>
          <w:lang w:bidi="en-US"/>
        </w:rPr>
      </w:pPr>
      <w:r w:rsidRPr="00E571CF">
        <w:rPr>
          <w:rFonts w:ascii="Times New Roman" w:eastAsia="Calibri" w:hAnsi="Times New Roman" w:cs="Times New Roman"/>
          <w:bCs/>
          <w:color w:val="000000"/>
          <w:spacing w:val="4"/>
          <w:sz w:val="24"/>
          <w:szCs w:val="28"/>
          <w:lang w:bidi="en-US"/>
        </w:rPr>
        <w:t xml:space="preserve">к Договору о предоставлении </w:t>
      </w:r>
    </w:p>
    <w:p w:rsidR="00E571CF" w:rsidRPr="00E571CF" w:rsidRDefault="00E571CF" w:rsidP="00E571CF">
      <w:pPr>
        <w:spacing w:after="0" w:line="240" w:lineRule="auto"/>
        <w:ind w:left="360"/>
        <w:jc w:val="right"/>
        <w:rPr>
          <w:rFonts w:ascii="Times New Roman" w:eastAsia="Calibri" w:hAnsi="Times New Roman" w:cs="Times New Roman"/>
          <w:bCs/>
          <w:color w:val="000000"/>
          <w:spacing w:val="4"/>
          <w:sz w:val="24"/>
          <w:szCs w:val="28"/>
          <w:lang w:bidi="en-US"/>
        </w:rPr>
      </w:pPr>
      <w:r w:rsidRPr="00E571CF">
        <w:rPr>
          <w:rFonts w:ascii="Times New Roman" w:eastAsia="Calibri" w:hAnsi="Times New Roman" w:cs="Times New Roman"/>
          <w:bCs/>
          <w:color w:val="000000"/>
          <w:spacing w:val="4"/>
          <w:sz w:val="24"/>
          <w:szCs w:val="28"/>
          <w:lang w:bidi="en-US"/>
        </w:rPr>
        <w:t>социальных услуг</w:t>
      </w:r>
    </w:p>
    <w:p w:rsidR="00E571CF" w:rsidRPr="00E571CF" w:rsidRDefault="00E571CF" w:rsidP="00E571CF">
      <w:pPr>
        <w:spacing w:after="0" w:line="240" w:lineRule="auto"/>
        <w:ind w:left="360"/>
        <w:jc w:val="right"/>
        <w:rPr>
          <w:rFonts w:ascii="Times New Roman" w:eastAsia="Calibri" w:hAnsi="Times New Roman" w:cs="Times New Roman"/>
          <w:bCs/>
          <w:color w:val="000000"/>
          <w:spacing w:val="4"/>
          <w:sz w:val="24"/>
          <w:szCs w:val="28"/>
          <w:lang w:bidi="en-US"/>
        </w:rPr>
      </w:pPr>
      <w:r w:rsidRPr="00E571CF">
        <w:rPr>
          <w:rFonts w:ascii="Times New Roman" w:eastAsia="Calibri" w:hAnsi="Times New Roman" w:cs="Times New Roman"/>
          <w:bCs/>
          <w:color w:val="000000"/>
          <w:spacing w:val="4"/>
          <w:sz w:val="24"/>
          <w:szCs w:val="28"/>
          <w:lang w:bidi="en-US"/>
        </w:rPr>
        <w:t>от «__» ________ 20__ г.</w:t>
      </w:r>
    </w:p>
    <w:p w:rsidR="00E571CF" w:rsidRPr="00E571CF" w:rsidRDefault="00E571CF" w:rsidP="00E571CF">
      <w:pPr>
        <w:spacing w:after="0" w:line="240" w:lineRule="auto"/>
        <w:ind w:left="360"/>
        <w:jc w:val="right"/>
        <w:rPr>
          <w:rFonts w:ascii="Times New Roman" w:eastAsia="Calibri" w:hAnsi="Times New Roman" w:cs="Times New Roman"/>
          <w:bCs/>
          <w:color w:val="000000"/>
          <w:spacing w:val="4"/>
          <w:sz w:val="24"/>
          <w:szCs w:val="28"/>
          <w:lang w:bidi="en-US"/>
        </w:rPr>
      </w:pPr>
      <w:r w:rsidRPr="00E571CF">
        <w:rPr>
          <w:rFonts w:ascii="Times New Roman" w:eastAsia="Calibri" w:hAnsi="Times New Roman" w:cs="Times New Roman"/>
          <w:bCs/>
          <w:color w:val="000000"/>
          <w:spacing w:val="4"/>
          <w:sz w:val="24"/>
          <w:szCs w:val="28"/>
          <w:lang w:bidi="en-US"/>
        </w:rPr>
        <w:t>№ ____________________</w:t>
      </w:r>
    </w:p>
    <w:p w:rsidR="00E571CF" w:rsidRPr="00E571CF" w:rsidRDefault="00E571CF" w:rsidP="00E571CF">
      <w:pPr>
        <w:spacing w:after="0" w:line="240" w:lineRule="auto"/>
        <w:ind w:left="360"/>
        <w:jc w:val="right"/>
        <w:rPr>
          <w:rFonts w:ascii="Times New Roman" w:eastAsia="Calibri" w:hAnsi="Times New Roman" w:cs="Times New Roman"/>
          <w:bCs/>
          <w:color w:val="000000"/>
          <w:spacing w:val="4"/>
          <w:sz w:val="24"/>
          <w:szCs w:val="28"/>
          <w:lang w:bidi="en-US"/>
        </w:rPr>
      </w:pPr>
    </w:p>
    <w:p w:rsidR="00E571CF" w:rsidRPr="00E571CF" w:rsidRDefault="00E571CF" w:rsidP="00E571CF">
      <w:pPr>
        <w:spacing w:after="0" w:line="240" w:lineRule="auto"/>
        <w:jc w:val="center"/>
        <w:rPr>
          <w:rFonts w:ascii="Times New Roman" w:eastAsia="Calibri" w:hAnsi="Times New Roman" w:cs="Times New Roman"/>
          <w:b/>
          <w:bCs/>
          <w:color w:val="000000"/>
          <w:spacing w:val="4"/>
          <w:sz w:val="28"/>
          <w:szCs w:val="28"/>
          <w:lang w:bidi="en-US"/>
        </w:rPr>
      </w:pPr>
      <w:r w:rsidRPr="00E571CF">
        <w:rPr>
          <w:rFonts w:ascii="Times New Roman" w:eastAsia="Calibri" w:hAnsi="Times New Roman" w:cs="Times New Roman"/>
          <w:b/>
          <w:bCs/>
          <w:color w:val="000000"/>
          <w:spacing w:val="4"/>
          <w:sz w:val="28"/>
          <w:szCs w:val="28"/>
          <w:lang w:bidi="en-US"/>
        </w:rPr>
        <w:t>Перечень социальных услуг,</w:t>
      </w:r>
    </w:p>
    <w:p w:rsidR="00E571CF" w:rsidRPr="00E571CF" w:rsidRDefault="00E571CF" w:rsidP="00E571CF">
      <w:pPr>
        <w:spacing w:after="0" w:line="240" w:lineRule="auto"/>
        <w:jc w:val="center"/>
        <w:rPr>
          <w:rFonts w:ascii="Times New Roman" w:eastAsia="Calibri" w:hAnsi="Times New Roman" w:cs="Times New Roman"/>
          <w:b/>
          <w:bCs/>
          <w:color w:val="000000"/>
          <w:spacing w:val="4"/>
          <w:sz w:val="28"/>
          <w:szCs w:val="28"/>
          <w:lang w:bidi="en-US"/>
        </w:rPr>
      </w:pPr>
      <w:r w:rsidRPr="00E571CF">
        <w:rPr>
          <w:rFonts w:ascii="Times New Roman" w:eastAsia="Calibri" w:hAnsi="Times New Roman" w:cs="Times New Roman"/>
          <w:b/>
          <w:bCs/>
          <w:color w:val="000000"/>
          <w:spacing w:val="4"/>
          <w:sz w:val="28"/>
          <w:szCs w:val="28"/>
          <w:lang w:val="en-US" w:bidi="en-US"/>
        </w:rPr>
        <w:t>предоставляемых СОГБУ СРЦН «Гармония»</w:t>
      </w:r>
    </w:p>
    <w:p w:rsidR="00E571CF" w:rsidRPr="00E571CF" w:rsidRDefault="00E571CF" w:rsidP="00E571CF">
      <w:pPr>
        <w:spacing w:after="0" w:line="240" w:lineRule="auto"/>
        <w:jc w:val="center"/>
        <w:rPr>
          <w:rFonts w:ascii="Times New Roman" w:eastAsia="Calibri" w:hAnsi="Times New Roman" w:cs="Times New Roman"/>
          <w:b/>
          <w:bCs/>
          <w:color w:val="000000"/>
          <w:spacing w:val="4"/>
          <w:sz w:val="28"/>
          <w:szCs w:val="28"/>
          <w:lang w:bidi="en-US"/>
        </w:rPr>
      </w:pPr>
    </w:p>
    <w:p w:rsidR="00E571CF" w:rsidRPr="00E571CF" w:rsidRDefault="00E571CF" w:rsidP="00E571CF">
      <w:pPr>
        <w:numPr>
          <w:ilvl w:val="0"/>
          <w:numId w:val="2"/>
        </w:numPr>
        <w:spacing w:after="0" w:line="240" w:lineRule="auto"/>
        <w:jc w:val="center"/>
        <w:rPr>
          <w:rFonts w:ascii="Times New Roman" w:eastAsia="Calibri" w:hAnsi="Times New Roman" w:cs="Times New Roman"/>
          <w:b/>
          <w:sz w:val="24"/>
          <w:szCs w:val="24"/>
          <w:lang w:val="en-US" w:bidi="en-US"/>
        </w:rPr>
      </w:pPr>
      <w:r w:rsidRPr="00E571CF">
        <w:rPr>
          <w:rFonts w:ascii="Times New Roman" w:eastAsia="Calibri" w:hAnsi="Times New Roman" w:cs="Times New Roman"/>
          <w:b/>
          <w:sz w:val="24"/>
          <w:szCs w:val="24"/>
          <w:lang w:val="en-US" w:bidi="en-US"/>
        </w:rPr>
        <w:t>Социально-бытовые</w:t>
      </w:r>
    </w:p>
    <w:p w:rsidR="00E571CF" w:rsidRPr="00E571CF" w:rsidRDefault="00E571CF" w:rsidP="00E571CF">
      <w:pPr>
        <w:spacing w:after="0" w:line="240" w:lineRule="auto"/>
        <w:rPr>
          <w:rFonts w:ascii="Times New Roman" w:eastAsia="Calibri" w:hAnsi="Times New Roman" w:cs="Times New Roman"/>
          <w:b/>
          <w:sz w:val="24"/>
          <w:szCs w:val="24"/>
          <w:lang w:val="en-US" w:bidi="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5812"/>
      </w:tblGrid>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4"/>
                <w:szCs w:val="24"/>
                <w:lang w:val="en-US" w:bidi="en-US"/>
              </w:rPr>
            </w:pPr>
            <w:r w:rsidRPr="00E571CF">
              <w:rPr>
                <w:rFonts w:ascii="Times New Roman" w:eastAsia="Calibri" w:hAnsi="Times New Roman" w:cs="Times New Roman"/>
                <w:sz w:val="24"/>
                <w:szCs w:val="24"/>
                <w:lang w:val="en-US" w:bidi="en-US"/>
              </w:rPr>
              <w:t>№</w:t>
            </w:r>
          </w:p>
          <w:p w:rsidR="00E571CF" w:rsidRPr="00E571CF" w:rsidRDefault="00E571CF" w:rsidP="00E571CF">
            <w:pPr>
              <w:spacing w:after="0" w:line="240" w:lineRule="auto"/>
              <w:jc w:val="center"/>
              <w:rPr>
                <w:rFonts w:ascii="Times New Roman" w:eastAsia="Calibri" w:hAnsi="Times New Roman" w:cs="Times New Roman"/>
                <w:sz w:val="24"/>
                <w:szCs w:val="24"/>
                <w:lang w:val="en-US" w:bidi="en-US"/>
              </w:rPr>
            </w:pPr>
            <w:r w:rsidRPr="00E571CF">
              <w:rPr>
                <w:rFonts w:ascii="Times New Roman" w:eastAsia="Calibri" w:hAnsi="Times New Roman" w:cs="Times New Roman"/>
                <w:sz w:val="24"/>
                <w:szCs w:val="24"/>
                <w:lang w:val="en-US" w:bidi="en-US"/>
              </w:rPr>
              <w:t>п/п</w:t>
            </w:r>
          </w:p>
        </w:tc>
        <w:tc>
          <w:tcPr>
            <w:tcW w:w="3118" w:type="dxa"/>
          </w:tcPr>
          <w:p w:rsidR="00E571CF" w:rsidRPr="00E571CF" w:rsidRDefault="00E571CF" w:rsidP="00E571CF">
            <w:pPr>
              <w:spacing w:after="0" w:line="240" w:lineRule="auto"/>
              <w:jc w:val="center"/>
              <w:rPr>
                <w:rFonts w:ascii="Times New Roman" w:eastAsia="Calibri" w:hAnsi="Times New Roman" w:cs="Times New Roman"/>
                <w:sz w:val="24"/>
                <w:szCs w:val="24"/>
                <w:lang w:bidi="en-US"/>
              </w:rPr>
            </w:pPr>
            <w:r w:rsidRPr="00E571CF">
              <w:rPr>
                <w:rFonts w:ascii="Times New Roman" w:eastAsia="Calibri" w:hAnsi="Times New Roman" w:cs="Times New Roman"/>
                <w:sz w:val="24"/>
                <w:szCs w:val="24"/>
                <w:lang w:bidi="en-US"/>
              </w:rPr>
              <w:t>Наименование социально-бытовой услуги и формы социального обслуживания</w:t>
            </w:r>
          </w:p>
        </w:tc>
        <w:tc>
          <w:tcPr>
            <w:tcW w:w="5812" w:type="dxa"/>
          </w:tcPr>
          <w:p w:rsidR="00E571CF" w:rsidRPr="00E571CF" w:rsidRDefault="00E571CF" w:rsidP="00E571CF">
            <w:pPr>
              <w:spacing w:after="0" w:line="240" w:lineRule="auto"/>
              <w:jc w:val="center"/>
              <w:rPr>
                <w:rFonts w:ascii="Times New Roman" w:eastAsia="Calibri" w:hAnsi="Times New Roman" w:cs="Times New Roman"/>
                <w:sz w:val="28"/>
                <w:szCs w:val="28"/>
                <w:lang w:val="en-US" w:bidi="en-US"/>
              </w:rPr>
            </w:pPr>
            <w:r w:rsidRPr="00E571CF">
              <w:rPr>
                <w:rFonts w:ascii="Times New Roman" w:eastAsia="Calibri" w:hAnsi="Times New Roman" w:cs="Times New Roman"/>
                <w:sz w:val="24"/>
                <w:szCs w:val="24"/>
                <w:lang w:val="en-US" w:bidi="en-US"/>
              </w:rPr>
              <w:t>Объем предоставления услуги</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Предоставление площади жилых помещений, помещений для культурного и бытового обслуживания</w:t>
            </w:r>
          </w:p>
        </w:tc>
        <w:tc>
          <w:tcPr>
            <w:tcW w:w="5812" w:type="dxa"/>
          </w:tcPr>
          <w:p w:rsidR="00E571CF" w:rsidRPr="00E571CF" w:rsidRDefault="00E571CF" w:rsidP="00E571CF">
            <w:pPr>
              <w:spacing w:after="0" w:line="240" w:lineRule="auto"/>
              <w:jc w:val="both"/>
              <w:rPr>
                <w:rFonts w:ascii="Times New Roman" w:eastAsia="Calibri" w:hAnsi="Times New Roman" w:cs="Times New Roman"/>
                <w:color w:val="000000"/>
                <w:sz w:val="20"/>
                <w:szCs w:val="20"/>
                <w:lang w:bidi="en-US"/>
              </w:rPr>
            </w:pPr>
            <w:r w:rsidRPr="00E571CF">
              <w:rPr>
                <w:rFonts w:ascii="Times New Roman" w:eastAsia="Calibri" w:hAnsi="Times New Roman" w:cs="Times New Roman"/>
                <w:color w:val="000000"/>
                <w:sz w:val="20"/>
                <w:szCs w:val="20"/>
                <w:lang w:bidi="en-US"/>
              </w:rPr>
              <w:t>в соответствии со стандартами социальных услуг, предоставляемых поставщиками социальных услуг в Смоленской области, утвержденными нормативным правовым актом Смоленской области</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2</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Предоставление в пользование мебели</w:t>
            </w:r>
          </w:p>
        </w:tc>
        <w:tc>
          <w:tcPr>
            <w:tcW w:w="5812" w:type="dxa"/>
          </w:tcPr>
          <w:p w:rsidR="00E571CF" w:rsidRPr="0037733E" w:rsidRDefault="00E571CF" w:rsidP="005C4FDD">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в   пользование    предоставляются  1 кровать,                      1 тумбочка,            1  стул  и  1 место в шкафу (не менее  2 плечиков)  и индивидуальные      секции (полки),    обеспечивающие возможность хранения личной одежды. </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3</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Обеспечение питанием</w:t>
            </w:r>
          </w:p>
        </w:tc>
        <w:tc>
          <w:tcPr>
            <w:tcW w:w="5812" w:type="dxa"/>
          </w:tcPr>
          <w:p w:rsidR="00E571CF" w:rsidRPr="00E571CF" w:rsidRDefault="00E571CF" w:rsidP="005C4FDD">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Предоставляется </w:t>
            </w:r>
            <w:r w:rsidR="005C4FDD">
              <w:rPr>
                <w:rFonts w:ascii="Times New Roman" w:eastAsia="Calibri" w:hAnsi="Times New Roman" w:cs="Times New Roman"/>
                <w:sz w:val="20"/>
                <w:szCs w:val="20"/>
                <w:lang w:bidi="en-US"/>
              </w:rPr>
              <w:t xml:space="preserve">шестиразовое </w:t>
            </w:r>
            <w:r w:rsidRPr="00E571CF">
              <w:rPr>
                <w:rFonts w:ascii="Times New Roman" w:eastAsia="Calibri" w:hAnsi="Times New Roman" w:cs="Times New Roman"/>
                <w:sz w:val="20"/>
                <w:szCs w:val="20"/>
                <w:lang w:bidi="en-US"/>
              </w:rPr>
              <w:t>горячее питание  в  день  в соответствии   с  нормативами    питания и режимом работы групп</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4.</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 xml:space="preserve">Обеспечение мягким инвентарем </w:t>
            </w:r>
          </w:p>
        </w:tc>
        <w:tc>
          <w:tcPr>
            <w:tcW w:w="5812" w:type="dxa"/>
          </w:tcPr>
          <w:p w:rsidR="00E571CF" w:rsidRPr="00E571CF" w:rsidRDefault="00E571CF" w:rsidP="00E571C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71CF">
              <w:rPr>
                <w:rFonts w:ascii="Times New Roman" w:eastAsia="Times New Roman" w:hAnsi="Times New Roman" w:cs="Times New Roman"/>
                <w:sz w:val="20"/>
                <w:szCs w:val="20"/>
                <w:lang w:eastAsia="ru-RU"/>
              </w:rPr>
              <w:t>одежда и обувь, постельные принадлежности выдаются в соответствии с утвержденными нормами. По мере загрязнения мягкий инвентарь подлежит стирке, по мере износа – замене. Мягкий инвентарь, имеющий повреждения, подлежит ремонту</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5.</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Предоставление посуды и столовых приборов</w:t>
            </w:r>
          </w:p>
        </w:tc>
        <w:tc>
          <w:tcPr>
            <w:tcW w:w="5812"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количество столовой посуды и столовых приборов комплектуется в соответствии с количеством порций для однократного применения                        пищи</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6.</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Предоставление услуг по стирке белья, чистке одежды</w:t>
            </w:r>
          </w:p>
        </w:tc>
        <w:tc>
          <w:tcPr>
            <w:tcW w:w="5812"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по мере загрязнения мягкий инвентарь и одежда подлежат стирке и чистке </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7.</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Уборка жилых помещений</w:t>
            </w:r>
          </w:p>
        </w:tc>
        <w:tc>
          <w:tcPr>
            <w:tcW w:w="5812"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сухой и влажной уборки, в т.ч. генеральной, вынос мусора, проветривание помещений в соответствии с санитарно-гигиеническими нормами</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8.</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Обеспечение ухода с учетом состояния, в том числе оказание санитарно-гигиенических услуг</w:t>
            </w:r>
          </w:p>
        </w:tc>
        <w:tc>
          <w:tcPr>
            <w:tcW w:w="5812"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санитарной обработки    получателя социальных  услуг,  жилого   помещения</w:t>
            </w:r>
          </w:p>
        </w:tc>
      </w:tr>
      <w:tr w:rsidR="00E571CF" w:rsidRPr="00E571CF" w:rsidTr="00EB27FB">
        <w:tc>
          <w:tcPr>
            <w:tcW w:w="426"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10.</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Обеспечение сохранности личных вещей и ценностей</w:t>
            </w:r>
          </w:p>
        </w:tc>
        <w:tc>
          <w:tcPr>
            <w:tcW w:w="5812"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непосредственное хранение личных вещей и ценностей </w:t>
            </w:r>
          </w:p>
        </w:tc>
      </w:tr>
      <w:tr w:rsidR="00E571CF" w:rsidRPr="00E571CF" w:rsidTr="00EB27FB">
        <w:tc>
          <w:tcPr>
            <w:tcW w:w="426"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11.</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Предоставление транспорта при необходимости перевозки в организации для лечения, обучения, участия в культурных мероприятиях </w:t>
            </w:r>
          </w:p>
        </w:tc>
        <w:tc>
          <w:tcPr>
            <w:tcW w:w="5812"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предоставляется       при возникновении необходимости в  перевозке получателя социальных услуг,   возникающей   в ходе предоставления   ему социальных услуг</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12</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Организация досуга и отдыха, в том числе обеспечение книгами, журналами, газетами, игрушками, настольными играми</w:t>
            </w:r>
          </w:p>
        </w:tc>
        <w:tc>
          <w:tcPr>
            <w:tcW w:w="5812" w:type="dxa"/>
          </w:tcPr>
          <w:p w:rsidR="00E571CF" w:rsidRPr="00E571CF" w:rsidRDefault="00E571CF" w:rsidP="00E571C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71CF">
              <w:rPr>
                <w:rFonts w:ascii="Times New Roman" w:eastAsia="Times New Roman" w:hAnsi="Times New Roman" w:cs="Times New Roman"/>
                <w:sz w:val="20"/>
                <w:szCs w:val="20"/>
                <w:lang w:eastAsia="ru-RU"/>
              </w:rPr>
              <w:t xml:space="preserve">посещение театров, выставок, концертов,     праздников, соревнований,  организация и  проведение клубной   и кружковой         работы, собственных  концертов, выставок,       спортивных соревнований   и   других мероприятий </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13</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Подготовка детей к самостоятельной семейной жизни</w:t>
            </w:r>
          </w:p>
        </w:tc>
        <w:tc>
          <w:tcPr>
            <w:tcW w:w="5812"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14</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Социальный патронаж</w:t>
            </w:r>
          </w:p>
        </w:tc>
        <w:tc>
          <w:tcPr>
            <w:tcW w:w="5812"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систематическое наблюдение за получателями социальных услуг</w:t>
            </w:r>
          </w:p>
        </w:tc>
      </w:tr>
      <w:tr w:rsidR="00E571CF" w:rsidRPr="00E571CF" w:rsidTr="00EB27FB">
        <w:tc>
          <w:tcPr>
            <w:tcW w:w="42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15</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Консультирование детей по вопросам жизненного устройства </w:t>
            </w:r>
            <w:r w:rsidRPr="00E571CF">
              <w:rPr>
                <w:rFonts w:ascii="Times New Roman" w:eastAsia="Calibri" w:hAnsi="Times New Roman" w:cs="Times New Roman"/>
                <w:sz w:val="20"/>
                <w:szCs w:val="20"/>
                <w:lang w:bidi="en-US"/>
              </w:rPr>
              <w:lastRenderedPageBreak/>
              <w:t>и самообеспечения</w:t>
            </w:r>
          </w:p>
        </w:tc>
        <w:tc>
          <w:tcPr>
            <w:tcW w:w="5812"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lastRenderedPageBreak/>
              <w:t xml:space="preserve">оказание квалифицированной помощи детям в понимании и решении проблем, связанных с дальнейшим определением </w:t>
            </w:r>
            <w:r w:rsidRPr="00E571CF">
              <w:rPr>
                <w:rFonts w:ascii="Times New Roman" w:eastAsia="Calibri" w:hAnsi="Times New Roman" w:cs="Times New Roman"/>
                <w:sz w:val="20"/>
                <w:szCs w:val="20"/>
                <w:lang w:bidi="en-US"/>
              </w:rPr>
              <w:lastRenderedPageBreak/>
              <w:t>жизненного пути, выбором профессии, профессиональным обучением</w:t>
            </w:r>
          </w:p>
        </w:tc>
      </w:tr>
    </w:tbl>
    <w:p w:rsidR="00E571CF" w:rsidRPr="00E571CF" w:rsidRDefault="00E571CF" w:rsidP="00E571CF">
      <w:pPr>
        <w:spacing w:after="0" w:line="240" w:lineRule="auto"/>
        <w:jc w:val="center"/>
        <w:rPr>
          <w:rFonts w:ascii="Times New Roman" w:eastAsia="Calibri" w:hAnsi="Times New Roman" w:cs="Times New Roman"/>
          <w:b/>
          <w:sz w:val="20"/>
          <w:szCs w:val="20"/>
          <w:lang w:bidi="en-US"/>
        </w:rPr>
      </w:pPr>
    </w:p>
    <w:p w:rsidR="00E571CF" w:rsidRPr="00E571CF" w:rsidRDefault="00E571CF" w:rsidP="00E571CF">
      <w:pPr>
        <w:numPr>
          <w:ilvl w:val="0"/>
          <w:numId w:val="2"/>
        </w:numPr>
        <w:spacing w:after="0" w:line="240" w:lineRule="auto"/>
        <w:contextualSpacing/>
        <w:jc w:val="center"/>
        <w:rPr>
          <w:rFonts w:ascii="Times New Roman" w:eastAsia="Calibri" w:hAnsi="Times New Roman" w:cs="Times New Roman"/>
          <w:b/>
          <w:sz w:val="24"/>
          <w:szCs w:val="24"/>
          <w:lang w:bidi="en-US"/>
        </w:rPr>
      </w:pPr>
      <w:r w:rsidRPr="00E571CF">
        <w:rPr>
          <w:rFonts w:ascii="Times New Roman" w:eastAsia="Calibri" w:hAnsi="Times New Roman" w:cs="Times New Roman"/>
          <w:b/>
          <w:sz w:val="24"/>
          <w:szCs w:val="24"/>
          <w:lang w:val="en-US" w:bidi="en-US"/>
        </w:rPr>
        <w:t>Социально-медицинские</w:t>
      </w:r>
    </w:p>
    <w:p w:rsidR="00E571CF" w:rsidRPr="00E571CF" w:rsidRDefault="00E571CF" w:rsidP="00E571CF">
      <w:pPr>
        <w:spacing w:after="0" w:line="240" w:lineRule="auto"/>
        <w:ind w:left="1080"/>
        <w:contextualSpacing/>
        <w:rPr>
          <w:rFonts w:ascii="Times New Roman" w:eastAsia="Calibri" w:hAnsi="Times New Roman" w:cs="Times New Roman"/>
          <w:b/>
          <w:sz w:val="24"/>
          <w:szCs w:val="24"/>
          <w:lang w:bidi="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200"/>
        <w:gridCol w:w="5777"/>
      </w:tblGrid>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w:t>
            </w:r>
          </w:p>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п/п</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Наименование социально-медицинской услуги и формы социального обслуживания</w:t>
            </w:r>
          </w:p>
        </w:tc>
        <w:tc>
          <w:tcPr>
            <w:tcW w:w="5777" w:type="dxa"/>
          </w:tcPr>
          <w:p w:rsidR="00E571CF" w:rsidRPr="00E571CF" w:rsidRDefault="00E571CF" w:rsidP="00E571CF">
            <w:pPr>
              <w:spacing w:after="0" w:line="240" w:lineRule="auto"/>
              <w:jc w:val="center"/>
              <w:rPr>
                <w:rFonts w:ascii="Times New Roman" w:eastAsia="Calibri" w:hAnsi="Times New Roman" w:cs="Times New Roman"/>
                <w:sz w:val="28"/>
                <w:szCs w:val="28"/>
                <w:lang w:val="en-US" w:bidi="en-US"/>
              </w:rPr>
            </w:pPr>
            <w:r w:rsidRPr="00E571CF">
              <w:rPr>
                <w:rFonts w:ascii="Times New Roman" w:eastAsia="Calibri" w:hAnsi="Times New Roman" w:cs="Times New Roman"/>
                <w:sz w:val="20"/>
                <w:szCs w:val="20"/>
                <w:lang w:val="en-US" w:bidi="en-US"/>
              </w:rPr>
              <w:t>Объем предоставления услуги</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первичного медицинского осмотра и первичной санитарной обработки</w:t>
            </w:r>
          </w:p>
        </w:tc>
        <w:tc>
          <w:tcPr>
            <w:tcW w:w="5777"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общий осмотр несовершеннолетнего; измерение роста и веса; определение психического состояния; анализ полученных сведений; оформление медицинской документации; первичная    санитарная обработка (обмывание клиента в ванной или душе с    применением моющих средств при необходимости – с     использованием педикулицидных препаратов, сменой  белья  и одежды </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2.</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Оказание или 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5777"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 xml:space="preserve">осуществление    записи на прием к врачу, вызов врача, получение рецептов у врача на лекарственные препараты и изделия медицинского назначения, а также предоставление  транспортного средства для госпитализации, сопровождение    в медицинскую организацию,  либо    вызов скорой медицинской помощи. 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 </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3.</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Содействие в организации прохождения диспансеризации</w:t>
            </w:r>
          </w:p>
        </w:tc>
        <w:tc>
          <w:tcPr>
            <w:tcW w:w="5777" w:type="dxa"/>
          </w:tcPr>
          <w:p w:rsidR="00E571CF" w:rsidRPr="00E571CF" w:rsidRDefault="00E571CF" w:rsidP="00E571CF">
            <w:pPr>
              <w:spacing w:after="0" w:line="240" w:lineRule="auto"/>
              <w:jc w:val="both"/>
              <w:rPr>
                <w:rFonts w:ascii="Times New Roman" w:eastAsia="Calibri" w:hAnsi="Times New Roman" w:cs="Times New Roman"/>
                <w:sz w:val="28"/>
                <w:szCs w:val="28"/>
                <w:lang w:val="en-US" w:bidi="en-US"/>
              </w:rPr>
            </w:pPr>
            <w:r w:rsidRPr="00E571CF">
              <w:rPr>
                <w:rFonts w:ascii="Times New Roman" w:eastAsia="Calibri" w:hAnsi="Times New Roman" w:cs="Times New Roman"/>
                <w:sz w:val="20"/>
                <w:szCs w:val="20"/>
                <w:lang w:bidi="en-US"/>
              </w:rPr>
              <w:t xml:space="preserve">сбор и подготовка документов, необходимых для прохождения диспансеризации. Прохождение диспансеризации  осуществляется с привлечением врачей-специалистов: педиатра, невролога, хирурга, окулиста, оториноларинголога, стоматолога, гинеколога. </w:t>
            </w:r>
            <w:r w:rsidRPr="00E571CF">
              <w:rPr>
                <w:rFonts w:ascii="Times New Roman" w:eastAsia="Calibri" w:hAnsi="Times New Roman" w:cs="Times New Roman"/>
                <w:sz w:val="20"/>
                <w:szCs w:val="20"/>
                <w:lang w:val="en-US" w:bidi="en-US"/>
              </w:rPr>
              <w:t xml:space="preserve">Объем лабораторных и инструментальных исследований определяется врачами-специалистами </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4.</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Организация квалифицированного медицинского консультирования</w:t>
            </w:r>
          </w:p>
        </w:tc>
        <w:tc>
          <w:tcPr>
            <w:tcW w:w="5777"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осмотр получателя социальной услуги;         </w:t>
            </w:r>
          </w:p>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 xml:space="preserve">анализ полученных сведений; оформление медицинской документации </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5.</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Оказание первичной доврачебной медико-санитарной помощи</w:t>
            </w:r>
          </w:p>
        </w:tc>
        <w:tc>
          <w:tcPr>
            <w:tcW w:w="5777" w:type="dxa"/>
          </w:tcPr>
          <w:p w:rsidR="00E571CF" w:rsidRPr="00E571CF" w:rsidRDefault="00E571CF" w:rsidP="00E571CF">
            <w:pPr>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 xml:space="preserve">проведение медицинских манипуляций, направленных на  оказание первой доврачебной  помощи при состояниях, вызывающих угрозу здоровью </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6.</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Профилактика обострения хронических и предупреждение инфекционных заболеваний, лечебно-профилактическая, противоэпидемическая работа, медико-психологическая реабилитация детей</w:t>
            </w:r>
          </w:p>
        </w:tc>
        <w:tc>
          <w:tcPr>
            <w:tcW w:w="5777" w:type="dxa"/>
          </w:tcPr>
          <w:p w:rsidR="00E571CF" w:rsidRPr="00E571CF" w:rsidRDefault="00E571CF" w:rsidP="00E571CF">
            <w:pPr>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медико-психологическую реабилитацию детей</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7.</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мероприятий, направленных на снятие стрессового состояния детей, вызванного сложившейся жизненной ситуацией</w:t>
            </w:r>
          </w:p>
        </w:tc>
        <w:tc>
          <w:tcPr>
            <w:tcW w:w="5777" w:type="dxa"/>
          </w:tcPr>
          <w:p w:rsidR="00E571CF" w:rsidRPr="00E571CF" w:rsidRDefault="00E571CF" w:rsidP="00E571CF">
            <w:pPr>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 xml:space="preserve">составление и реализация индивидуальных программ, включающих мероприятия, направленные на снятие стрессового состояния </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8.</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занятий, обучающих здоровому образу жизни</w:t>
            </w:r>
          </w:p>
        </w:tc>
        <w:tc>
          <w:tcPr>
            <w:tcW w:w="5777" w:type="dxa"/>
          </w:tcPr>
          <w:p w:rsidR="00E571CF" w:rsidRPr="00E571CF" w:rsidRDefault="00E571CF" w:rsidP="00E571CF">
            <w:pPr>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дача рекомендаций по гигиене питания, профилактике и избавлению от вредных привычек</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9.</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Выполнение процедур, связанных с сохранением здоровья получателей социальных услуг, в том числе медицинских </w:t>
            </w:r>
          </w:p>
        </w:tc>
        <w:tc>
          <w:tcPr>
            <w:tcW w:w="5777"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измерение температуры тела, артериального давления получателя социальных услуг;</w:t>
            </w:r>
          </w:p>
          <w:p w:rsidR="00E571CF" w:rsidRPr="00E571CF" w:rsidRDefault="00E571CF" w:rsidP="00E571CF">
            <w:pPr>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 xml:space="preserve"> контроль приема лекарств, закапывание капель и др. </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10.</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Содействие в проведении или проведение оздоровительных и (или) лечебно-оздоровительных мероприятий</w:t>
            </w:r>
          </w:p>
        </w:tc>
        <w:tc>
          <w:tcPr>
            <w:tcW w:w="5777" w:type="dxa"/>
          </w:tcPr>
          <w:p w:rsidR="00E571CF" w:rsidRPr="00E571CF" w:rsidRDefault="00E571CF" w:rsidP="00E571CF">
            <w:pPr>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 xml:space="preserve">организация прогулки, содействие в проведении оздоровительной гимнастики, медицинской реабилитации, предусмотренной индивидуальной программой реабилитации с учетом состояния здоровья получателя социальных услуг  и рекомендации врача (продолжительность - не более    60    </w:t>
            </w:r>
            <w:r w:rsidRPr="00E571CF">
              <w:rPr>
                <w:rFonts w:ascii="Times New Roman" w:eastAsia="Calibri" w:hAnsi="Times New Roman" w:cs="Times New Roman"/>
                <w:sz w:val="20"/>
                <w:szCs w:val="20"/>
                <w:lang w:bidi="en-US"/>
              </w:rPr>
              <w:lastRenderedPageBreak/>
              <w:t>минут)</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lastRenderedPageBreak/>
              <w:t>11.</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Систематическое наблюдение за получателями социальных услуг для выявления отклонений в состоянии их здоровья</w:t>
            </w:r>
          </w:p>
        </w:tc>
        <w:tc>
          <w:tcPr>
            <w:tcW w:w="5777"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включает измерение температуры тела, артериального</w:t>
            </w:r>
          </w:p>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 xml:space="preserve">давления получателя социальных услуг; забор материалов для  проведения лабораторных исследований и др. </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12.</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Содействие в обеспечении лекарственными препаратами для медицинского применения и медицинскими изделиями</w:t>
            </w:r>
          </w:p>
        </w:tc>
        <w:tc>
          <w:tcPr>
            <w:tcW w:w="5777" w:type="dxa"/>
          </w:tcPr>
          <w:p w:rsidR="00E571CF" w:rsidRPr="00E571CF" w:rsidRDefault="00E571CF" w:rsidP="00E571CF">
            <w:pPr>
              <w:widowControl w:val="0"/>
              <w:tabs>
                <w:tab w:val="left" w:pos="2902"/>
              </w:tabs>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организация закупки, получение, хранение в установленном   порядке и выдача необходимых  лекарственных средств и  медицинских изделий</w:t>
            </w: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13.</w:t>
            </w:r>
          </w:p>
        </w:tc>
        <w:tc>
          <w:tcPr>
            <w:tcW w:w="3200"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5777" w:type="dxa"/>
          </w:tcPr>
          <w:p w:rsidR="00E571CF" w:rsidRPr="00E571CF" w:rsidRDefault="00E571CF" w:rsidP="00E571CF">
            <w:pPr>
              <w:spacing w:after="0" w:line="240" w:lineRule="auto"/>
              <w:jc w:val="both"/>
              <w:rPr>
                <w:rFonts w:ascii="Times New Roman" w:eastAsia="Calibri" w:hAnsi="Times New Roman" w:cs="Times New Roman"/>
                <w:sz w:val="28"/>
                <w:szCs w:val="28"/>
                <w:lang w:bidi="en-US"/>
              </w:rPr>
            </w:pPr>
            <w:r w:rsidRPr="00E571CF">
              <w:rPr>
                <w:rFonts w:ascii="Times New Roman" w:eastAsia="Calibri" w:hAnsi="Times New Roman" w:cs="Times New Roman"/>
                <w:sz w:val="20"/>
                <w:szCs w:val="20"/>
                <w:lang w:bidi="en-US"/>
              </w:rPr>
              <w:t>дача разъяснений, рекомендаций получателям социальных услуг в правильном понимании и решении стоящих перед ними     конкретных медицинских проблем</w:t>
            </w:r>
          </w:p>
        </w:tc>
      </w:tr>
    </w:tbl>
    <w:p w:rsidR="00E571CF" w:rsidRPr="00E571CF" w:rsidRDefault="00E571CF" w:rsidP="00E571CF">
      <w:pPr>
        <w:spacing w:after="0" w:line="240" w:lineRule="auto"/>
        <w:ind w:left="1080"/>
        <w:rPr>
          <w:rFonts w:ascii="Times New Roman" w:eastAsia="Calibri" w:hAnsi="Times New Roman" w:cs="Times New Roman"/>
          <w:b/>
          <w:sz w:val="24"/>
          <w:szCs w:val="24"/>
          <w:lang w:bidi="en-US"/>
        </w:rPr>
      </w:pPr>
    </w:p>
    <w:p w:rsidR="00E571CF" w:rsidRPr="00E571CF" w:rsidRDefault="00E571CF" w:rsidP="00E571CF">
      <w:pPr>
        <w:numPr>
          <w:ilvl w:val="0"/>
          <w:numId w:val="3"/>
        </w:numPr>
        <w:spacing w:after="0" w:line="240" w:lineRule="auto"/>
        <w:jc w:val="center"/>
        <w:rPr>
          <w:rFonts w:ascii="Times New Roman" w:eastAsia="Calibri" w:hAnsi="Times New Roman" w:cs="Times New Roman"/>
          <w:b/>
          <w:sz w:val="24"/>
          <w:szCs w:val="24"/>
          <w:lang w:val="en-US" w:bidi="en-US"/>
        </w:rPr>
      </w:pPr>
      <w:r w:rsidRPr="00E571CF">
        <w:rPr>
          <w:rFonts w:ascii="Times New Roman" w:eastAsia="Calibri" w:hAnsi="Times New Roman" w:cs="Times New Roman"/>
          <w:b/>
          <w:sz w:val="24"/>
          <w:szCs w:val="24"/>
          <w:lang w:val="en-US" w:bidi="en-US"/>
        </w:rPr>
        <w:t>Социально-психологические</w:t>
      </w:r>
    </w:p>
    <w:p w:rsidR="00E571CF" w:rsidRPr="00E571CF" w:rsidRDefault="00E571CF" w:rsidP="00E571CF">
      <w:pPr>
        <w:spacing w:after="0" w:line="240" w:lineRule="auto"/>
        <w:ind w:left="1080"/>
        <w:rPr>
          <w:rFonts w:ascii="Times New Roman" w:eastAsia="Calibri" w:hAnsi="Times New Roman" w:cs="Times New Roman"/>
          <w:b/>
          <w:sz w:val="24"/>
          <w:szCs w:val="24"/>
          <w:lang w:val="en-US" w:bidi="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058"/>
        <w:gridCol w:w="5919"/>
      </w:tblGrid>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w:t>
            </w:r>
          </w:p>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п/п</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Наименование социально-психологической услуги и формы социального обслуживания</w:t>
            </w:r>
          </w:p>
        </w:tc>
        <w:tc>
          <w:tcPr>
            <w:tcW w:w="5919"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Объем предоставления услуги</w:t>
            </w:r>
          </w:p>
          <w:p w:rsidR="00E571CF" w:rsidRPr="00E571CF" w:rsidRDefault="00E571CF" w:rsidP="00E571CF">
            <w:pPr>
              <w:spacing w:after="0" w:line="240" w:lineRule="auto"/>
              <w:rPr>
                <w:rFonts w:ascii="Times New Roman" w:eastAsia="Calibri" w:hAnsi="Times New Roman" w:cs="Times New Roman"/>
                <w:b/>
                <w:sz w:val="20"/>
                <w:szCs w:val="20"/>
                <w:lang w:val="en-US" w:bidi="en-US"/>
              </w:rPr>
            </w:pPr>
          </w:p>
        </w:tc>
      </w:tr>
      <w:tr w:rsidR="00E571CF" w:rsidRPr="00E571CF" w:rsidTr="00EB27FB">
        <w:tc>
          <w:tcPr>
            <w:tcW w:w="486"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воспитательно-профилактической работы с детьми и распространение среди них психологических знаний</w:t>
            </w:r>
          </w:p>
        </w:tc>
        <w:tc>
          <w:tcPr>
            <w:tcW w:w="5919" w:type="dxa"/>
          </w:tcPr>
          <w:p w:rsidR="00E571CF" w:rsidRPr="00E571CF" w:rsidRDefault="00E571CF" w:rsidP="00E571CF">
            <w:pPr>
              <w:spacing w:after="0" w:line="240" w:lineRule="auto"/>
              <w:jc w:val="both"/>
              <w:rPr>
                <w:rFonts w:ascii="Times New Roman" w:eastAsia="Calibri" w:hAnsi="Times New Roman" w:cs="Times New Roman"/>
                <w:b/>
                <w:sz w:val="20"/>
                <w:szCs w:val="20"/>
                <w:lang w:bidi="en-US"/>
              </w:rPr>
            </w:pPr>
            <w:r w:rsidRPr="00E571CF">
              <w:rPr>
                <w:rFonts w:ascii="Times New Roman" w:eastAsia="Calibri" w:hAnsi="Times New Roman" w:cs="Times New Roman"/>
                <w:sz w:val="20"/>
                <w:szCs w:val="20"/>
                <w:lang w:bidi="en-US"/>
              </w:rPr>
              <w:t>реализация воспитательно-профилактических программ, в т.ч. по подготовке к самостоятельной семейной жизни, оформление «информационных листков», стендов и т.п.</w:t>
            </w:r>
          </w:p>
        </w:tc>
      </w:tr>
      <w:tr w:rsidR="00E571CF" w:rsidRPr="00E571CF" w:rsidTr="00EB27FB">
        <w:tc>
          <w:tcPr>
            <w:tcW w:w="486" w:type="dxa"/>
          </w:tcPr>
          <w:p w:rsidR="00E571CF" w:rsidRPr="00E571CF" w:rsidRDefault="00E571CF" w:rsidP="00E571CF">
            <w:pPr>
              <w:spacing w:after="0" w:line="240" w:lineRule="auto"/>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2.</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Психолого-медико-педагогическое обследование социально дезадаптированных детей</w:t>
            </w:r>
          </w:p>
        </w:tc>
        <w:tc>
          <w:tcPr>
            <w:tcW w:w="5919"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установление форм и степени дезадаптации, ее источников и причин. А также изучение состояния нервно-психического здоровья, особенностей личностного развития и поведения детей</w:t>
            </w:r>
          </w:p>
          <w:p w:rsidR="00E571CF" w:rsidRPr="00E571CF" w:rsidRDefault="00E571CF" w:rsidP="00E571CF">
            <w:pPr>
              <w:spacing w:after="0" w:line="240" w:lineRule="auto"/>
              <w:rPr>
                <w:rFonts w:ascii="Times New Roman" w:eastAsia="Calibri" w:hAnsi="Times New Roman" w:cs="Times New Roman"/>
                <w:b/>
                <w:sz w:val="20"/>
                <w:szCs w:val="20"/>
                <w:lang w:bidi="en-US"/>
              </w:rPr>
            </w:pPr>
          </w:p>
        </w:tc>
      </w:tr>
      <w:tr w:rsidR="00E571CF" w:rsidRPr="00E571CF" w:rsidTr="00EB27FB">
        <w:tc>
          <w:tcPr>
            <w:tcW w:w="486" w:type="dxa"/>
          </w:tcPr>
          <w:p w:rsidR="00E571CF" w:rsidRPr="00E571CF" w:rsidRDefault="00E571CF" w:rsidP="00E571CF">
            <w:pPr>
              <w:spacing w:after="0" w:line="240" w:lineRule="auto"/>
              <w:rPr>
                <w:rFonts w:ascii="Times New Roman" w:eastAsia="Calibri" w:hAnsi="Times New Roman" w:cs="Times New Roman"/>
                <w:b/>
                <w:sz w:val="20"/>
                <w:szCs w:val="20"/>
                <w:lang w:val="en-US" w:bidi="en-US"/>
              </w:rPr>
            </w:pPr>
            <w:r w:rsidRPr="00E571CF">
              <w:rPr>
                <w:rFonts w:ascii="Times New Roman" w:eastAsia="Calibri" w:hAnsi="Times New Roman" w:cs="Times New Roman"/>
                <w:sz w:val="20"/>
                <w:szCs w:val="20"/>
                <w:lang w:val="en-US" w:bidi="en-US"/>
              </w:rPr>
              <w:t>4</w:t>
            </w:r>
            <w:r w:rsidRPr="00E571CF">
              <w:rPr>
                <w:rFonts w:ascii="Times New Roman" w:eastAsia="Calibri" w:hAnsi="Times New Roman" w:cs="Times New Roman"/>
                <w:b/>
                <w:sz w:val="20"/>
                <w:szCs w:val="20"/>
                <w:lang w:val="en-US" w:bidi="en-US"/>
              </w:rPr>
              <w:t>.</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Создание условий для проведения социально-психологического реабилитационного консультирования</w:t>
            </w:r>
          </w:p>
        </w:tc>
        <w:tc>
          <w:tcPr>
            <w:tcW w:w="5919"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b/>
                <w:sz w:val="20"/>
                <w:szCs w:val="20"/>
                <w:lang w:bidi="en-US"/>
              </w:rPr>
            </w:pPr>
            <w:r w:rsidRPr="00E571CF">
              <w:rPr>
                <w:rFonts w:ascii="Times New Roman" w:eastAsia="Calibri" w:hAnsi="Times New Roman" w:cs="Times New Roman"/>
                <w:sz w:val="20"/>
                <w:szCs w:val="20"/>
                <w:lang w:bidi="en-US"/>
              </w:rPr>
              <w:t>предоставление оборудованных помещений для проведения консультирования</w:t>
            </w:r>
          </w:p>
        </w:tc>
      </w:tr>
      <w:tr w:rsidR="00E571CF" w:rsidRPr="00E571CF" w:rsidTr="00EB27FB">
        <w:tc>
          <w:tcPr>
            <w:tcW w:w="486" w:type="dxa"/>
          </w:tcPr>
          <w:p w:rsidR="00E571CF" w:rsidRPr="00E571CF" w:rsidRDefault="00E571CF" w:rsidP="00E571CF">
            <w:pPr>
              <w:spacing w:after="0" w:line="240" w:lineRule="auto"/>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5.</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Психодиагностика и обследование личности детей</w:t>
            </w:r>
          </w:p>
        </w:tc>
        <w:tc>
          <w:tcPr>
            <w:tcW w:w="5919" w:type="dxa"/>
          </w:tcPr>
          <w:p w:rsidR="00E571CF" w:rsidRPr="00E571CF" w:rsidRDefault="00E571CF" w:rsidP="00E571CF">
            <w:pPr>
              <w:spacing w:after="0" w:line="240" w:lineRule="auto"/>
              <w:rPr>
                <w:rFonts w:ascii="Times New Roman" w:eastAsia="Calibri" w:hAnsi="Times New Roman" w:cs="Times New Roman"/>
                <w:b/>
                <w:sz w:val="20"/>
                <w:szCs w:val="20"/>
                <w:lang w:bidi="en-US"/>
              </w:rPr>
            </w:pPr>
            <w:r w:rsidRPr="00E571CF">
              <w:rPr>
                <w:rFonts w:ascii="Times New Roman" w:eastAsia="Calibri" w:hAnsi="Times New Roman" w:cs="Times New Roman"/>
                <w:sz w:val="20"/>
                <w:szCs w:val="20"/>
                <w:lang w:bidi="en-US"/>
              </w:rPr>
              <w:t>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людьми</w:t>
            </w:r>
          </w:p>
        </w:tc>
      </w:tr>
      <w:tr w:rsidR="00E571CF" w:rsidRPr="00E571CF" w:rsidTr="00EB27FB">
        <w:tc>
          <w:tcPr>
            <w:tcW w:w="486" w:type="dxa"/>
          </w:tcPr>
          <w:p w:rsidR="00E571CF" w:rsidRPr="00E571CF" w:rsidRDefault="00E571CF" w:rsidP="00E571CF">
            <w:pPr>
              <w:spacing w:after="0" w:line="240" w:lineRule="auto"/>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6.</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Психологическая коррекция</w:t>
            </w:r>
          </w:p>
        </w:tc>
        <w:tc>
          <w:tcPr>
            <w:tcW w:w="5919" w:type="dxa"/>
          </w:tcPr>
          <w:p w:rsidR="00E571CF" w:rsidRPr="00E571CF" w:rsidRDefault="00E571CF" w:rsidP="00E571CF">
            <w:pPr>
              <w:spacing w:after="0" w:line="240" w:lineRule="auto"/>
              <w:rPr>
                <w:rFonts w:ascii="Times New Roman" w:eastAsia="Calibri" w:hAnsi="Times New Roman" w:cs="Times New Roman"/>
                <w:b/>
                <w:sz w:val="20"/>
                <w:szCs w:val="20"/>
                <w:lang w:bidi="en-US"/>
              </w:rPr>
            </w:pPr>
            <w:r w:rsidRPr="00E571CF">
              <w:rPr>
                <w:rFonts w:ascii="Times New Roman" w:eastAsia="Calibri" w:hAnsi="Times New Roman" w:cs="Times New Roman"/>
                <w:sz w:val="20"/>
                <w:szCs w:val="20"/>
                <w:lang w:bidi="en-US"/>
              </w:rPr>
              <w:t>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включает психокоррекционные методы воздействия по индивидуальной и групповой программам</w:t>
            </w:r>
          </w:p>
        </w:tc>
      </w:tr>
      <w:tr w:rsidR="00E571CF" w:rsidRPr="00E571CF" w:rsidTr="00EB27FB">
        <w:tc>
          <w:tcPr>
            <w:tcW w:w="486" w:type="dxa"/>
          </w:tcPr>
          <w:p w:rsidR="00E571CF" w:rsidRPr="00E571CF" w:rsidRDefault="00E571CF" w:rsidP="00E571CF">
            <w:pPr>
              <w:spacing w:after="0" w:line="240" w:lineRule="auto"/>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7.</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Психологические тренинги</w:t>
            </w:r>
          </w:p>
        </w:tc>
        <w:tc>
          <w:tcPr>
            <w:tcW w:w="5919" w:type="dxa"/>
          </w:tcPr>
          <w:p w:rsidR="00E571CF" w:rsidRPr="00E571CF" w:rsidRDefault="00E571CF" w:rsidP="00E571CF">
            <w:pPr>
              <w:spacing w:after="0" w:line="240" w:lineRule="auto"/>
              <w:rPr>
                <w:rFonts w:ascii="Times New Roman" w:eastAsia="Calibri" w:hAnsi="Times New Roman" w:cs="Times New Roman"/>
                <w:b/>
                <w:sz w:val="20"/>
                <w:szCs w:val="20"/>
                <w:lang w:bidi="en-US"/>
              </w:rPr>
            </w:pPr>
            <w:r w:rsidRPr="00E571CF">
              <w:rPr>
                <w:rFonts w:ascii="Times New Roman" w:eastAsia="Calibri" w:hAnsi="Times New Roman" w:cs="Times New Roman"/>
                <w:sz w:val="20"/>
                <w:szCs w:val="20"/>
                <w:lang w:bidi="en-US"/>
              </w:rPr>
              <w:t>активное психологическое воздействие, направленное на снятие последствий психотравмирующих ситуаций, нервно-психической напряженности, на выработку 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w:t>
            </w:r>
          </w:p>
        </w:tc>
      </w:tr>
      <w:tr w:rsidR="00E571CF" w:rsidRPr="00E571CF" w:rsidTr="00EB27FB">
        <w:tc>
          <w:tcPr>
            <w:tcW w:w="486" w:type="dxa"/>
          </w:tcPr>
          <w:p w:rsidR="00E571CF" w:rsidRPr="00E571CF" w:rsidRDefault="00E571CF" w:rsidP="00E571CF">
            <w:pPr>
              <w:spacing w:after="0" w:line="240" w:lineRule="auto"/>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8.</w:t>
            </w:r>
          </w:p>
          <w:p w:rsidR="00E571CF" w:rsidRPr="00E571CF" w:rsidRDefault="00E571CF" w:rsidP="00E571CF">
            <w:pPr>
              <w:spacing w:after="0" w:line="240" w:lineRule="auto"/>
              <w:rPr>
                <w:rFonts w:ascii="Times New Roman" w:eastAsia="Calibri" w:hAnsi="Times New Roman" w:cs="Times New Roman"/>
                <w:b/>
                <w:sz w:val="20"/>
                <w:szCs w:val="20"/>
                <w:lang w:val="en-US" w:bidi="en-US"/>
              </w:rPr>
            </w:pP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Психопрофилактическая и психологическая работа</w:t>
            </w:r>
          </w:p>
        </w:tc>
        <w:tc>
          <w:tcPr>
            <w:tcW w:w="5919" w:type="dxa"/>
          </w:tcPr>
          <w:p w:rsidR="00E571CF" w:rsidRPr="00E571CF" w:rsidRDefault="00E571CF" w:rsidP="00E571CF">
            <w:pPr>
              <w:spacing w:after="0" w:line="240" w:lineRule="auto"/>
              <w:rPr>
                <w:rFonts w:ascii="Times New Roman" w:eastAsia="Calibri" w:hAnsi="Times New Roman" w:cs="Times New Roman"/>
                <w:b/>
                <w:sz w:val="20"/>
                <w:szCs w:val="20"/>
                <w:lang w:bidi="en-US"/>
              </w:rPr>
            </w:pPr>
            <w:r w:rsidRPr="00E571CF">
              <w:rPr>
                <w:rFonts w:ascii="Times New Roman" w:eastAsia="Calibri" w:hAnsi="Times New Roman" w:cs="Times New Roman"/>
                <w:sz w:val="20"/>
                <w:szCs w:val="20"/>
                <w:lang w:bidi="en-US"/>
              </w:rPr>
              <w:t>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tc>
      </w:tr>
      <w:tr w:rsidR="00E571CF" w:rsidRPr="00E571CF" w:rsidTr="00EB27FB">
        <w:tc>
          <w:tcPr>
            <w:tcW w:w="486" w:type="dxa"/>
          </w:tcPr>
          <w:p w:rsidR="00E571CF" w:rsidRPr="00E571CF" w:rsidRDefault="00E571CF" w:rsidP="00E571CF">
            <w:pPr>
              <w:spacing w:after="0" w:line="240" w:lineRule="auto"/>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9.</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Социально-психологическое консультирование, в том числе по вопросам внутрисемейных отношений</w:t>
            </w:r>
          </w:p>
        </w:tc>
        <w:tc>
          <w:tcPr>
            <w:tcW w:w="5919" w:type="dxa"/>
          </w:tcPr>
          <w:p w:rsidR="00E571CF" w:rsidRPr="00E571CF" w:rsidRDefault="00E571CF" w:rsidP="00E571CF">
            <w:pPr>
              <w:spacing w:after="0" w:line="240" w:lineRule="auto"/>
              <w:rPr>
                <w:rFonts w:ascii="Times New Roman" w:eastAsia="Calibri" w:hAnsi="Times New Roman" w:cs="Times New Roman"/>
                <w:b/>
                <w:sz w:val="20"/>
                <w:szCs w:val="20"/>
                <w:lang w:bidi="en-US"/>
              </w:rPr>
            </w:pPr>
            <w:r w:rsidRPr="00E571CF">
              <w:rPr>
                <w:rFonts w:ascii="Times New Roman" w:eastAsia="Calibri" w:hAnsi="Times New Roman" w:cs="Times New Roman"/>
                <w:sz w:val="20"/>
                <w:szCs w:val="20"/>
                <w:lang w:bidi="en-US"/>
              </w:rPr>
              <w:t>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w:t>
            </w:r>
          </w:p>
        </w:tc>
      </w:tr>
      <w:tr w:rsidR="00E571CF" w:rsidRPr="00E571CF" w:rsidTr="00EB27FB">
        <w:tc>
          <w:tcPr>
            <w:tcW w:w="486" w:type="dxa"/>
          </w:tcPr>
          <w:p w:rsidR="00E571CF" w:rsidRPr="00E571CF" w:rsidRDefault="00E571CF" w:rsidP="00E571CF">
            <w:pPr>
              <w:spacing w:after="0" w:line="240" w:lineRule="auto"/>
              <w:rPr>
                <w:rFonts w:ascii="Times New Roman" w:eastAsia="Calibri" w:hAnsi="Times New Roman" w:cs="Times New Roman"/>
                <w:b/>
                <w:sz w:val="20"/>
                <w:szCs w:val="20"/>
                <w:lang w:val="en-US" w:bidi="en-US"/>
              </w:rPr>
            </w:pPr>
            <w:r w:rsidRPr="00E571CF">
              <w:rPr>
                <w:rFonts w:ascii="Times New Roman" w:eastAsia="Calibri" w:hAnsi="Times New Roman" w:cs="Times New Roman"/>
                <w:b/>
                <w:sz w:val="20"/>
                <w:szCs w:val="20"/>
                <w:lang w:val="en-US" w:bidi="en-US"/>
              </w:rPr>
              <w:t>10.</w:t>
            </w:r>
          </w:p>
        </w:tc>
        <w:tc>
          <w:tcPr>
            <w:tcW w:w="305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 xml:space="preserve">Социально-психологический </w:t>
            </w:r>
            <w:r w:rsidRPr="00E571CF">
              <w:rPr>
                <w:rFonts w:ascii="Times New Roman" w:eastAsia="Calibri" w:hAnsi="Times New Roman" w:cs="Times New Roman"/>
                <w:sz w:val="20"/>
                <w:szCs w:val="20"/>
                <w:lang w:val="en-US" w:bidi="en-US"/>
              </w:rPr>
              <w:lastRenderedPageBreak/>
              <w:t>патронаж</w:t>
            </w:r>
          </w:p>
        </w:tc>
        <w:tc>
          <w:tcPr>
            <w:tcW w:w="5919"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lastRenderedPageBreak/>
              <w:t>систематическое</w:t>
            </w:r>
          </w:p>
          <w:p w:rsidR="00E571CF" w:rsidRPr="00E571CF" w:rsidRDefault="00E571CF" w:rsidP="00E571CF">
            <w:pPr>
              <w:spacing w:after="0" w:line="240" w:lineRule="auto"/>
              <w:rPr>
                <w:rFonts w:ascii="Times New Roman" w:eastAsia="Calibri" w:hAnsi="Times New Roman" w:cs="Times New Roman"/>
                <w:b/>
                <w:sz w:val="20"/>
                <w:szCs w:val="20"/>
                <w:lang w:bidi="en-US"/>
              </w:rPr>
            </w:pPr>
            <w:r w:rsidRPr="00E571CF">
              <w:rPr>
                <w:rFonts w:ascii="Times New Roman" w:eastAsia="Calibri" w:hAnsi="Times New Roman" w:cs="Times New Roman"/>
                <w:sz w:val="20"/>
                <w:szCs w:val="20"/>
                <w:lang w:bidi="en-US"/>
              </w:rPr>
              <w:lastRenderedPageBreak/>
              <w:t>наблюдение для своевременного выявления ситуаций психического дискомфорта, которые могут усугубить жизненную ситуацию</w:t>
            </w:r>
          </w:p>
        </w:tc>
      </w:tr>
    </w:tbl>
    <w:p w:rsidR="00E571CF" w:rsidRPr="00E571CF" w:rsidRDefault="00E571CF" w:rsidP="00E571CF">
      <w:pPr>
        <w:spacing w:after="0" w:line="240" w:lineRule="auto"/>
        <w:ind w:left="1080"/>
        <w:rPr>
          <w:rFonts w:ascii="Times New Roman" w:eastAsia="Calibri" w:hAnsi="Times New Roman" w:cs="Times New Roman"/>
          <w:b/>
          <w:sz w:val="24"/>
          <w:szCs w:val="24"/>
          <w:lang w:bidi="en-US"/>
        </w:rPr>
      </w:pPr>
      <w:r w:rsidRPr="00E571CF">
        <w:rPr>
          <w:rFonts w:ascii="Times New Roman" w:eastAsia="Calibri" w:hAnsi="Times New Roman" w:cs="Times New Roman"/>
          <w:b/>
          <w:sz w:val="24"/>
          <w:szCs w:val="24"/>
          <w:lang w:bidi="en-US"/>
        </w:rPr>
        <w:lastRenderedPageBreak/>
        <w:t xml:space="preserve"> </w:t>
      </w:r>
    </w:p>
    <w:p w:rsidR="00E571CF" w:rsidRPr="00E571CF" w:rsidRDefault="00E571CF" w:rsidP="00E571CF">
      <w:pPr>
        <w:numPr>
          <w:ilvl w:val="0"/>
          <w:numId w:val="3"/>
        </w:numPr>
        <w:spacing w:after="0" w:line="240" w:lineRule="auto"/>
        <w:jc w:val="center"/>
        <w:rPr>
          <w:rFonts w:ascii="Times New Roman" w:eastAsia="Calibri" w:hAnsi="Times New Roman" w:cs="Times New Roman"/>
          <w:b/>
          <w:sz w:val="24"/>
          <w:szCs w:val="24"/>
          <w:lang w:val="en-US" w:bidi="en-US"/>
        </w:rPr>
      </w:pPr>
      <w:r w:rsidRPr="00E571CF">
        <w:rPr>
          <w:rFonts w:ascii="Times New Roman" w:eastAsia="Calibri" w:hAnsi="Times New Roman" w:cs="Times New Roman"/>
          <w:b/>
          <w:sz w:val="24"/>
          <w:szCs w:val="24"/>
          <w:lang w:val="en-US" w:bidi="en-US"/>
        </w:rPr>
        <w:t>Социально-педагогические</w:t>
      </w:r>
    </w:p>
    <w:p w:rsidR="00E571CF" w:rsidRPr="00E571CF" w:rsidRDefault="00E571CF" w:rsidP="00E571CF">
      <w:pPr>
        <w:spacing w:after="0" w:line="240" w:lineRule="auto"/>
        <w:ind w:left="1080"/>
        <w:rPr>
          <w:rFonts w:ascii="Times New Roman" w:eastAsia="Calibri" w:hAnsi="Times New Roman" w:cs="Times New Roman"/>
          <w:b/>
          <w:sz w:val="24"/>
          <w:szCs w:val="24"/>
          <w:lang w:val="en-US" w:bidi="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118"/>
        <w:gridCol w:w="5919"/>
      </w:tblGrid>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w:t>
            </w:r>
          </w:p>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п/п</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Наименование социально-педагогической услуги и формы социального обслуживания</w:t>
            </w:r>
          </w:p>
        </w:tc>
        <w:tc>
          <w:tcPr>
            <w:tcW w:w="5919"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Объем предоставления услуги</w:t>
            </w:r>
          </w:p>
          <w:p w:rsidR="00E571CF" w:rsidRPr="00E571CF" w:rsidRDefault="00E571CF" w:rsidP="00E571CF">
            <w:pPr>
              <w:spacing w:after="0" w:line="240" w:lineRule="auto"/>
              <w:rPr>
                <w:rFonts w:ascii="Times New Roman" w:eastAsia="Calibri" w:hAnsi="Times New Roman" w:cs="Times New Roman"/>
                <w:b/>
                <w:sz w:val="24"/>
                <w:szCs w:val="24"/>
                <w:lang w:val="en-US" w:bidi="en-US"/>
              </w:rPr>
            </w:pP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Содействие в организации обучения детей, определение оптимальной формы их обучения</w:t>
            </w:r>
          </w:p>
        </w:tc>
        <w:tc>
          <w:tcPr>
            <w:tcW w:w="5919" w:type="dxa"/>
          </w:tcPr>
          <w:p w:rsidR="00E571CF" w:rsidRPr="00E571CF" w:rsidRDefault="00E571CF" w:rsidP="00E571CF">
            <w:pPr>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обеспечение обучения детей по соответствующим основным общеобразовательным программам</w:t>
            </w: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2.</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мероприятий по социально-педагогической реабилитации</w:t>
            </w:r>
          </w:p>
        </w:tc>
        <w:tc>
          <w:tcPr>
            <w:tcW w:w="5919"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 xml:space="preserve">разработка программ по возрастным категориям с учетом физических и умственных способностей; создание условий для проведения социально-педагогической реабилитации, включая предоставление оборудованных помещений; проведение занятий </w:t>
            </w: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3.</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Психолого-педагогическое обследование детей</w:t>
            </w:r>
          </w:p>
        </w:tc>
        <w:tc>
          <w:tcPr>
            <w:tcW w:w="5919" w:type="dxa"/>
          </w:tcPr>
          <w:p w:rsidR="00E571CF" w:rsidRPr="00E571CF" w:rsidRDefault="00E571CF" w:rsidP="00E571CF">
            <w:pPr>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 xml:space="preserve">анализ поведения детей, их тестирование для определения особенностей социального и индивидуального развития </w:t>
            </w: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4.</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Социально-педагогическая коррекция, включая диагностику и консультирование</w:t>
            </w:r>
          </w:p>
        </w:tc>
        <w:tc>
          <w:tcPr>
            <w:tcW w:w="5919" w:type="dxa"/>
          </w:tcPr>
          <w:p w:rsidR="00E571CF" w:rsidRPr="00E571CF" w:rsidRDefault="00E571CF" w:rsidP="00E571CF">
            <w:pPr>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активное педагогическое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w:t>
            </w: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5.</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Коррекция педагогической запущенности детей</w:t>
            </w:r>
          </w:p>
        </w:tc>
        <w:tc>
          <w:tcPr>
            <w:tcW w:w="5919" w:type="dxa"/>
          </w:tcPr>
          <w:p w:rsidR="00E571CF" w:rsidRPr="00E571CF" w:rsidRDefault="00E571CF" w:rsidP="00E571CF">
            <w:pPr>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составление и реализация индивидуальных программ коррекции, направленных на определение степени и характера педагогической запущенности и исправление допущенных педагогических ошибок</w:t>
            </w: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6.</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Социально-педагогическое консультирование</w:t>
            </w:r>
          </w:p>
        </w:tc>
        <w:tc>
          <w:tcPr>
            <w:tcW w:w="5919" w:type="dxa"/>
          </w:tcPr>
          <w:p w:rsidR="00E571CF" w:rsidRPr="00E571CF" w:rsidRDefault="00E571CF" w:rsidP="00E571CF">
            <w:pPr>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7.</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Социально-педагогический патронаж</w:t>
            </w:r>
          </w:p>
        </w:tc>
        <w:tc>
          <w:tcPr>
            <w:tcW w:w="5919" w:type="dxa"/>
          </w:tcPr>
          <w:p w:rsidR="00E571CF" w:rsidRPr="00E571CF" w:rsidRDefault="00E571CF" w:rsidP="00E571CF">
            <w:pPr>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систематическое проведение педагогической работы с родителями, опекунами, попечителями, детьми, а также осуществление выхода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8.</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Формирование позитивных интересов (в том числе в сфере досуга)</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создание условий для проведения конкурсов, экскурсий, клубов по интересам</w:t>
            </w:r>
          </w:p>
        </w:tc>
      </w:tr>
      <w:tr w:rsidR="00E571CF" w:rsidRPr="00E571CF" w:rsidTr="00EB27FB">
        <w:tc>
          <w:tcPr>
            <w:tcW w:w="568"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9.</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Организация досуга (праздники, экскурсии и другие культурные мероприятия)</w:t>
            </w:r>
          </w:p>
        </w:tc>
        <w:tc>
          <w:tcPr>
            <w:tcW w:w="5919"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организация  и  проведение</w:t>
            </w:r>
          </w:p>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праздников,   юбилеев, спортивных соревнований, викторин и              других культурных мероприятий</w:t>
            </w:r>
          </w:p>
        </w:tc>
      </w:tr>
    </w:tbl>
    <w:p w:rsidR="00E571CF" w:rsidRPr="00E571CF" w:rsidRDefault="00E571CF" w:rsidP="00E571CF">
      <w:pPr>
        <w:spacing w:after="0" w:line="240" w:lineRule="auto"/>
        <w:ind w:left="1080"/>
        <w:rPr>
          <w:rFonts w:ascii="Times New Roman" w:eastAsia="Calibri" w:hAnsi="Times New Roman" w:cs="Times New Roman"/>
          <w:b/>
          <w:sz w:val="24"/>
          <w:szCs w:val="24"/>
          <w:lang w:bidi="en-US"/>
        </w:rPr>
      </w:pPr>
    </w:p>
    <w:p w:rsidR="00E571CF" w:rsidRPr="00E571CF" w:rsidRDefault="00E571CF" w:rsidP="00E571CF">
      <w:pPr>
        <w:numPr>
          <w:ilvl w:val="0"/>
          <w:numId w:val="3"/>
        </w:numPr>
        <w:spacing w:after="0" w:line="240" w:lineRule="auto"/>
        <w:jc w:val="center"/>
        <w:rPr>
          <w:rFonts w:ascii="Times New Roman" w:eastAsia="Calibri" w:hAnsi="Times New Roman" w:cs="Times New Roman"/>
          <w:b/>
          <w:sz w:val="24"/>
          <w:szCs w:val="24"/>
          <w:lang w:val="en-US" w:bidi="en-US"/>
        </w:rPr>
      </w:pPr>
      <w:r w:rsidRPr="00E571CF">
        <w:rPr>
          <w:rFonts w:ascii="Times New Roman" w:eastAsia="Calibri" w:hAnsi="Times New Roman" w:cs="Times New Roman"/>
          <w:b/>
          <w:sz w:val="24"/>
          <w:szCs w:val="24"/>
          <w:lang w:val="en-US" w:bidi="en-US"/>
        </w:rPr>
        <w:t>Социально-трудовые</w:t>
      </w:r>
    </w:p>
    <w:p w:rsidR="00E571CF" w:rsidRPr="00E571CF" w:rsidRDefault="00E571CF" w:rsidP="00E571CF">
      <w:pPr>
        <w:spacing w:after="0" w:line="240" w:lineRule="auto"/>
        <w:ind w:left="1080"/>
        <w:rPr>
          <w:rFonts w:ascii="Times New Roman" w:eastAsia="Calibri" w:hAnsi="Times New Roman" w:cs="Times New Roman"/>
          <w:b/>
          <w:sz w:val="24"/>
          <w:szCs w:val="24"/>
          <w:lang w:val="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976"/>
        <w:gridCol w:w="6061"/>
      </w:tblGrid>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w:t>
            </w:r>
          </w:p>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п/п</w:t>
            </w:r>
          </w:p>
        </w:tc>
        <w:tc>
          <w:tcPr>
            <w:tcW w:w="2976" w:type="dxa"/>
          </w:tcPr>
          <w:p w:rsidR="00E571CF" w:rsidRPr="00E571CF" w:rsidRDefault="00E571CF" w:rsidP="00E571CF">
            <w:pPr>
              <w:spacing w:after="0" w:line="240" w:lineRule="auto"/>
              <w:jc w:val="center"/>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Наименование социально-трудовой услуги и формы социального обслуживания</w:t>
            </w:r>
          </w:p>
        </w:tc>
        <w:tc>
          <w:tcPr>
            <w:tcW w:w="6061" w:type="dxa"/>
          </w:tcPr>
          <w:p w:rsidR="00E571CF" w:rsidRPr="00E571CF" w:rsidRDefault="00E571CF" w:rsidP="00E571CF">
            <w:pPr>
              <w:spacing w:after="0" w:line="240" w:lineRule="auto"/>
              <w:jc w:val="center"/>
              <w:rPr>
                <w:rFonts w:ascii="Times New Roman" w:eastAsia="Calibri" w:hAnsi="Times New Roman" w:cs="Times New Roman"/>
                <w:b/>
                <w:sz w:val="24"/>
                <w:szCs w:val="24"/>
                <w:lang w:val="en-US" w:bidi="en-US"/>
              </w:rPr>
            </w:pPr>
            <w:r w:rsidRPr="00E571CF">
              <w:rPr>
                <w:rFonts w:ascii="Times New Roman" w:eastAsia="Calibri" w:hAnsi="Times New Roman" w:cs="Times New Roman"/>
                <w:sz w:val="20"/>
                <w:szCs w:val="20"/>
                <w:lang w:val="en-US" w:bidi="en-US"/>
              </w:rPr>
              <w:t>Объем предоставления услуги</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2</w:t>
            </w:r>
          </w:p>
        </w:tc>
        <w:tc>
          <w:tcPr>
            <w:tcW w:w="2976"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мероприятий, направленных на профессиональную ориентацию получателей социальных услуг</w:t>
            </w:r>
          </w:p>
        </w:tc>
        <w:tc>
          <w:tcPr>
            <w:tcW w:w="6061"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предоставление</w:t>
            </w:r>
          </w:p>
          <w:p w:rsidR="00E571CF" w:rsidRPr="00E571CF" w:rsidRDefault="00E571CF" w:rsidP="00E571CF">
            <w:pPr>
              <w:spacing w:after="0" w:line="240" w:lineRule="auto"/>
              <w:jc w:val="center"/>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комплекса мероприятий, направленных на решение проблем, связанных с выбором профессии, профессиональным обучением</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3</w:t>
            </w:r>
          </w:p>
        </w:tc>
        <w:tc>
          <w:tcPr>
            <w:tcW w:w="2976"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Организация различных форм труда, отдыха и оздоровления детей</w:t>
            </w:r>
          </w:p>
        </w:tc>
        <w:tc>
          <w:tcPr>
            <w:tcW w:w="6061" w:type="dxa"/>
          </w:tcPr>
          <w:p w:rsidR="00E571CF" w:rsidRPr="00E571CF" w:rsidRDefault="00E571CF" w:rsidP="00E571CF">
            <w:pPr>
              <w:spacing w:after="0" w:line="240" w:lineRule="auto"/>
              <w:jc w:val="both"/>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создание условий для развития способностей детей к различным видам деятельности, активно действующей на их социализацию: играм, познанию, труду, общению, а также содействие в предоставлении нуждающимся детям услуг по оздоровлению и направлению их на санаторно-курортное лечение</w:t>
            </w:r>
          </w:p>
        </w:tc>
      </w:tr>
    </w:tbl>
    <w:p w:rsidR="00E571CF" w:rsidRPr="00E571CF" w:rsidRDefault="00E571CF" w:rsidP="00E571CF">
      <w:pPr>
        <w:spacing w:after="0" w:line="240" w:lineRule="auto"/>
        <w:ind w:left="1080"/>
        <w:rPr>
          <w:rFonts w:ascii="Times New Roman" w:eastAsia="Calibri" w:hAnsi="Times New Roman" w:cs="Times New Roman"/>
          <w:b/>
          <w:sz w:val="24"/>
          <w:szCs w:val="24"/>
          <w:lang w:bidi="en-US"/>
        </w:rPr>
      </w:pPr>
    </w:p>
    <w:p w:rsidR="00E571CF" w:rsidRPr="00E571CF" w:rsidRDefault="00E571CF" w:rsidP="00E571CF">
      <w:pPr>
        <w:spacing w:after="200" w:line="276" w:lineRule="auto"/>
        <w:rPr>
          <w:rFonts w:ascii="Times New Roman" w:eastAsia="Calibri" w:hAnsi="Times New Roman" w:cs="Times New Roman"/>
          <w:b/>
          <w:sz w:val="24"/>
          <w:szCs w:val="24"/>
          <w:lang w:bidi="en-US"/>
        </w:rPr>
      </w:pPr>
      <w:r w:rsidRPr="00E571CF">
        <w:rPr>
          <w:rFonts w:ascii="Times New Roman" w:eastAsia="Calibri" w:hAnsi="Times New Roman" w:cs="Times New Roman"/>
          <w:b/>
          <w:sz w:val="24"/>
          <w:szCs w:val="24"/>
          <w:lang w:bidi="en-US"/>
        </w:rPr>
        <w:br w:type="page"/>
      </w:r>
    </w:p>
    <w:p w:rsidR="00E571CF" w:rsidRPr="00E571CF" w:rsidRDefault="00E571CF" w:rsidP="00E571CF">
      <w:pPr>
        <w:numPr>
          <w:ilvl w:val="0"/>
          <w:numId w:val="3"/>
        </w:numPr>
        <w:spacing w:after="0" w:line="240" w:lineRule="auto"/>
        <w:jc w:val="center"/>
        <w:rPr>
          <w:rFonts w:ascii="Times New Roman" w:eastAsia="Calibri" w:hAnsi="Times New Roman" w:cs="Times New Roman"/>
          <w:b/>
          <w:sz w:val="24"/>
          <w:szCs w:val="24"/>
          <w:lang w:val="en-US" w:bidi="en-US"/>
        </w:rPr>
      </w:pPr>
      <w:r w:rsidRPr="00E571CF">
        <w:rPr>
          <w:rFonts w:ascii="Times New Roman" w:eastAsia="Calibri" w:hAnsi="Times New Roman" w:cs="Times New Roman"/>
          <w:b/>
          <w:sz w:val="24"/>
          <w:szCs w:val="24"/>
          <w:lang w:val="en-US" w:bidi="en-US"/>
        </w:rPr>
        <w:lastRenderedPageBreak/>
        <w:t>Социально-правовые</w:t>
      </w:r>
    </w:p>
    <w:p w:rsidR="00E571CF" w:rsidRPr="00E571CF" w:rsidRDefault="00E571CF" w:rsidP="00E571CF">
      <w:pPr>
        <w:spacing w:after="0" w:line="240" w:lineRule="auto"/>
        <w:ind w:left="1080"/>
        <w:rPr>
          <w:rFonts w:ascii="Times New Roman" w:eastAsia="Calibri" w:hAnsi="Times New Roman" w:cs="Times New Roman"/>
          <w:b/>
          <w:sz w:val="24"/>
          <w:szCs w:val="24"/>
          <w:lang w:val="en-US"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18"/>
        <w:gridCol w:w="5919"/>
      </w:tblGrid>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w:t>
            </w:r>
          </w:p>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п/п</w:t>
            </w:r>
          </w:p>
        </w:tc>
        <w:tc>
          <w:tcPr>
            <w:tcW w:w="3118" w:type="dxa"/>
          </w:tcPr>
          <w:p w:rsidR="00E571CF" w:rsidRPr="00E571CF" w:rsidRDefault="00E571CF" w:rsidP="00E571CF">
            <w:pPr>
              <w:spacing w:after="0" w:line="240" w:lineRule="auto"/>
              <w:jc w:val="center"/>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Наименование социально-правовой услуги и формы социального обслуживания</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val="en-US" w:bidi="en-US"/>
              </w:rPr>
            </w:pPr>
            <w:r w:rsidRPr="00E571CF">
              <w:rPr>
                <w:rFonts w:ascii="Times New Roman" w:eastAsia="Calibri" w:hAnsi="Times New Roman" w:cs="Times New Roman"/>
                <w:sz w:val="20"/>
                <w:szCs w:val="20"/>
                <w:lang w:val="en-US" w:bidi="en-US"/>
              </w:rPr>
              <w:t>Объем предоставления услуги</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Содействие органам опеки и попечительства в подготовке документов на усыновление, в устройстве детей в приемную семью, в детскую организацию социального обслуживания</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подготовка и оформление документов личного дела на каждого ребенка, необходимых для дальнейшего его устройства (усыновления, устройства в приемную семью, в детскую организацию и т.д.)</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2.</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Социально-правовой патронаж</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систематическое наблюдение за получателем социальных услуг для своевременного выявления и предупреждения возможной угрозы насилия или других противоправных действий в отношении их</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3.</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Консультирование по социально-правовым вопросам</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дача разъяснений   по вопросам,  касающимся гражданского,  жилищного, трудового, пенсионного, уголовного законодательства и др., а  также охраны прав, свобод и законных        интересов, обеспечение       получателя социальных услуг информационно-методическими материалами по  указанным вопросам</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4.</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Оказание помощи в оформлении и восстановлении документов получателей социальных услуг</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 xml:space="preserve">оказание помощи получателю социальных услуг в оформлении различных документов, включающей разработку и направление их в соответствующие инстанции, обеспечение контроля за их прохождением, предоставление разъяснения содержания необходимых   документов, а также выполнение необходимых действий для восстановления утраченных получателем социальных услуг документов </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5.</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 xml:space="preserve">содействие в приглашении юриста, нотариуса, сопровождение в юридическую консультацию, нотариальную службу и обратно </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6.</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Услуги по защите прав и законных интересов получателей социальных услуг в установленном законодательством порядке</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предупреждение нарушения личных неимущественных и имущественных прав получателя социальной услуги, восстановление его нарушенных прав, предоставление интересов получателя социальных услуг в отношениях с любыми физическими и юридическими лицами (продолжительность – не  более   30    минут   за   одно посещение)</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7.</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Содействие в получении получателями социальных услуг мер социальной поддержки, установленных федеральным и областным законодательством</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 xml:space="preserve">содействие в сборе необходимых документов и доставку их в соответствующие организации, сопровождение получателя социальных услуг в  организации, предоставляющие льготы, и обратно </w:t>
            </w:r>
          </w:p>
        </w:tc>
      </w:tr>
      <w:tr w:rsidR="00E571CF" w:rsidRPr="00E571CF" w:rsidTr="00EB27FB">
        <w:tc>
          <w:tcPr>
            <w:tcW w:w="534"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8.</w:t>
            </w:r>
          </w:p>
        </w:tc>
        <w:tc>
          <w:tcPr>
            <w:tcW w:w="3118"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Оказание помощи при решении вопросов пенсионного обеспечения, получения полагающихся алиментов и предоставления социальных выплат</w:t>
            </w:r>
          </w:p>
        </w:tc>
        <w:tc>
          <w:tcPr>
            <w:tcW w:w="5919" w:type="dxa"/>
          </w:tcPr>
          <w:p w:rsidR="00E571CF" w:rsidRPr="00E571CF" w:rsidRDefault="00E571CF" w:rsidP="00E571CF">
            <w:pPr>
              <w:spacing w:after="0" w:line="240" w:lineRule="auto"/>
              <w:rPr>
                <w:rFonts w:ascii="Times New Roman" w:eastAsia="Calibri" w:hAnsi="Times New Roman" w:cs="Times New Roman"/>
                <w:b/>
                <w:sz w:val="24"/>
                <w:szCs w:val="24"/>
                <w:lang w:bidi="en-US"/>
              </w:rPr>
            </w:pPr>
            <w:r w:rsidRPr="00E571CF">
              <w:rPr>
                <w:rFonts w:ascii="Times New Roman" w:eastAsia="Calibri" w:hAnsi="Times New Roman" w:cs="Times New Roman"/>
                <w:sz w:val="20"/>
                <w:szCs w:val="20"/>
                <w:lang w:bidi="en-US"/>
              </w:rPr>
              <w:t>содействие в сборе необходимых документов и доставку их в органы Пенсионного фонда РФ и организации, осуществляющие социальные выплаты, сопровождение граждан в указанные организации</w:t>
            </w:r>
          </w:p>
        </w:tc>
      </w:tr>
    </w:tbl>
    <w:p w:rsidR="00E571CF" w:rsidRPr="00E571CF" w:rsidRDefault="00E571CF" w:rsidP="00E571CF">
      <w:pPr>
        <w:spacing w:after="0" w:line="240" w:lineRule="auto"/>
        <w:rPr>
          <w:rFonts w:ascii="Times New Roman" w:eastAsia="Calibri" w:hAnsi="Times New Roman" w:cs="Times New Roman"/>
          <w:b/>
          <w:sz w:val="24"/>
          <w:szCs w:val="24"/>
          <w:lang w:bidi="en-US"/>
        </w:rPr>
      </w:pPr>
    </w:p>
    <w:p w:rsidR="00E571CF" w:rsidRPr="00E571CF" w:rsidRDefault="00E571CF" w:rsidP="00E571CF">
      <w:pPr>
        <w:numPr>
          <w:ilvl w:val="0"/>
          <w:numId w:val="3"/>
        </w:numPr>
        <w:spacing w:after="0" w:line="240" w:lineRule="auto"/>
        <w:contextualSpacing/>
        <w:rPr>
          <w:rFonts w:ascii="Times New Roman" w:eastAsia="Calibri" w:hAnsi="Times New Roman" w:cs="Times New Roman"/>
          <w:b/>
          <w:sz w:val="24"/>
          <w:szCs w:val="24"/>
          <w:lang w:bidi="en-US"/>
        </w:rPr>
      </w:pPr>
      <w:r w:rsidRPr="00E571CF">
        <w:rPr>
          <w:rFonts w:ascii="Times New Roman" w:eastAsia="Calibri" w:hAnsi="Times New Roman" w:cs="Times New Roman"/>
          <w:b/>
          <w:sz w:val="24"/>
          <w:szCs w:val="24"/>
          <w:lang w:bidi="en-US"/>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E571CF" w:rsidRPr="00E571CF" w:rsidRDefault="00E571CF" w:rsidP="00E571CF">
      <w:pPr>
        <w:spacing w:after="0" w:line="240" w:lineRule="auto"/>
        <w:jc w:val="center"/>
        <w:rPr>
          <w:rFonts w:ascii="Times New Roman" w:eastAsia="Calibri" w:hAnsi="Times New Roman" w:cs="Times New Roman"/>
          <w:sz w:val="20"/>
          <w:szCs w:val="20"/>
          <w:lang w:bidi="en-US"/>
        </w:rPr>
      </w:pPr>
    </w:p>
    <w:p w:rsidR="00E571CF" w:rsidRPr="00E571CF" w:rsidRDefault="00E571CF" w:rsidP="00E571CF">
      <w:pPr>
        <w:spacing w:after="0" w:line="240" w:lineRule="auto"/>
        <w:jc w:val="center"/>
        <w:rPr>
          <w:rFonts w:ascii="Times New Roman" w:eastAsia="Calibri" w:hAnsi="Times New Roman" w:cs="Times New Roman"/>
          <w:sz w:val="20"/>
          <w:szCs w:val="20"/>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126"/>
        <w:gridCol w:w="6237"/>
      </w:tblGrid>
      <w:tr w:rsidR="00E571CF" w:rsidRPr="00E571CF" w:rsidTr="00EB27FB">
        <w:tc>
          <w:tcPr>
            <w:tcW w:w="817"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w:t>
            </w:r>
          </w:p>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п/п</w:t>
            </w:r>
          </w:p>
        </w:tc>
        <w:tc>
          <w:tcPr>
            <w:tcW w:w="2126" w:type="dxa"/>
          </w:tcPr>
          <w:p w:rsidR="00E571CF" w:rsidRPr="00E571CF" w:rsidRDefault="00E571CF" w:rsidP="00E571CF">
            <w:pPr>
              <w:spacing w:after="0" w:line="240" w:lineRule="auto"/>
              <w:jc w:val="center"/>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Наименование услуги и формы социального обслуживания</w:t>
            </w:r>
          </w:p>
        </w:tc>
        <w:tc>
          <w:tcPr>
            <w:tcW w:w="6237"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Объем предоставления услуги</w:t>
            </w:r>
          </w:p>
        </w:tc>
      </w:tr>
      <w:tr w:rsidR="00E571CF" w:rsidRPr="00E571CF" w:rsidTr="00EB27FB">
        <w:tc>
          <w:tcPr>
            <w:tcW w:w="817"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1</w:t>
            </w:r>
          </w:p>
        </w:tc>
        <w:tc>
          <w:tcPr>
            <w:tcW w:w="2126"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Разработка и организация выполнения </w:t>
            </w:r>
            <w:r w:rsidRPr="00E571CF">
              <w:rPr>
                <w:rFonts w:ascii="Times New Roman" w:eastAsia="Calibri" w:hAnsi="Times New Roman" w:cs="Times New Roman"/>
                <w:sz w:val="20"/>
                <w:szCs w:val="20"/>
                <w:lang w:bidi="en-US"/>
              </w:rPr>
              <w:lastRenderedPageBreak/>
              <w:t>индивидуальных и групповых программ социальной и комплексной реабилитации детей</w:t>
            </w:r>
          </w:p>
        </w:tc>
        <w:tc>
          <w:tcPr>
            <w:tcW w:w="6237" w:type="dxa"/>
          </w:tcPr>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lastRenderedPageBreak/>
              <w:t>разработка программ социальной и комплексной реабилитации получателей социальных услуг по возрастным категориям с учетом их физических и умственных способностей;</w:t>
            </w:r>
          </w:p>
          <w:p w:rsidR="00E571CF" w:rsidRPr="00E571CF" w:rsidRDefault="00E571CF" w:rsidP="00E571CF">
            <w:pPr>
              <w:widowControl w:val="0"/>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lastRenderedPageBreak/>
              <w:t>создание условий для проведения социально-педагогической реабилитации, включая предоставление оборудованных помещений;</w:t>
            </w:r>
          </w:p>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занятий с получателями социальных услуг</w:t>
            </w:r>
          </w:p>
        </w:tc>
      </w:tr>
      <w:tr w:rsidR="00E571CF" w:rsidRPr="00E571CF" w:rsidTr="00EB27FB">
        <w:tc>
          <w:tcPr>
            <w:tcW w:w="817"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lastRenderedPageBreak/>
              <w:t>3</w:t>
            </w:r>
          </w:p>
        </w:tc>
        <w:tc>
          <w:tcPr>
            <w:tcW w:w="2126"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Содействие в проведении или проведение социально-реабилитационных мероприятий, в том числе медицинских, в сфере социального обслуживания граждан</w:t>
            </w:r>
          </w:p>
        </w:tc>
        <w:tc>
          <w:tcPr>
            <w:tcW w:w="6237" w:type="dxa"/>
          </w:tcPr>
          <w:p w:rsidR="00E571CF" w:rsidRPr="00E571CF" w:rsidRDefault="00E571CF" w:rsidP="00E571CF">
            <w:pPr>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активирующей терапии;</w:t>
            </w:r>
          </w:p>
          <w:p w:rsidR="00E571CF" w:rsidRPr="00E571CF" w:rsidRDefault="00E571CF" w:rsidP="00E571CF">
            <w:pPr>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комплекса реабилитационных мероприятий по восстановлению личностного и социального статуса получателя социальных услуг;</w:t>
            </w:r>
          </w:p>
          <w:p w:rsidR="00E571CF" w:rsidRPr="00E571CF" w:rsidRDefault="00E571CF" w:rsidP="00E571CF">
            <w:pPr>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содействие в проведении протезирования и ортезирования;</w:t>
            </w:r>
          </w:p>
          <w:p w:rsidR="00E571CF" w:rsidRPr="00E571CF" w:rsidRDefault="00E571CF" w:rsidP="00E571CF">
            <w:pPr>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лечебной физкультуры, массажа и других реабилитационных мероприятий;</w:t>
            </w:r>
          </w:p>
          <w:p w:rsidR="00E571CF" w:rsidRPr="00E571CF" w:rsidRDefault="00E571CF" w:rsidP="00E571CF">
            <w:pPr>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 xml:space="preserve">организация занятий физкультурой и спортом (при отсутствии медицинских противопоказаний) </w:t>
            </w:r>
          </w:p>
        </w:tc>
      </w:tr>
      <w:tr w:rsidR="00E571CF" w:rsidRPr="00E571CF" w:rsidTr="00EB27FB">
        <w:tc>
          <w:tcPr>
            <w:tcW w:w="817" w:type="dxa"/>
          </w:tcPr>
          <w:p w:rsidR="00E571CF" w:rsidRPr="00E571CF" w:rsidRDefault="00E571CF" w:rsidP="00E571CF">
            <w:pPr>
              <w:spacing w:after="0" w:line="240" w:lineRule="auto"/>
              <w:jc w:val="center"/>
              <w:rPr>
                <w:rFonts w:ascii="Times New Roman" w:eastAsia="Calibri" w:hAnsi="Times New Roman" w:cs="Times New Roman"/>
                <w:sz w:val="20"/>
                <w:szCs w:val="20"/>
                <w:lang w:val="en-US" w:bidi="en-US"/>
              </w:rPr>
            </w:pPr>
            <w:r w:rsidRPr="00E571CF">
              <w:rPr>
                <w:rFonts w:ascii="Times New Roman" w:eastAsia="Calibri" w:hAnsi="Times New Roman" w:cs="Times New Roman"/>
                <w:sz w:val="20"/>
                <w:szCs w:val="20"/>
                <w:lang w:val="en-US" w:bidi="en-US"/>
              </w:rPr>
              <w:t>4</w:t>
            </w:r>
          </w:p>
        </w:tc>
        <w:tc>
          <w:tcPr>
            <w:tcW w:w="2126" w:type="dxa"/>
          </w:tcPr>
          <w:p w:rsidR="00E571CF" w:rsidRPr="00E571CF" w:rsidRDefault="00E571CF" w:rsidP="00E571CF">
            <w:pPr>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Обучение навыкам самообслуживания, поведения в быту и общественных местах, самоконтролю и другим формам общественной деятельности</w:t>
            </w:r>
          </w:p>
        </w:tc>
        <w:tc>
          <w:tcPr>
            <w:tcW w:w="6237" w:type="dxa"/>
          </w:tcPr>
          <w:p w:rsidR="00E571CF" w:rsidRPr="00E571CF" w:rsidRDefault="00E571CF" w:rsidP="00E571CF">
            <w:pPr>
              <w:autoSpaceDE w:val="0"/>
              <w:autoSpaceDN w:val="0"/>
              <w:adjustRightInd w:val="0"/>
              <w:spacing w:after="0" w:line="240" w:lineRule="auto"/>
              <w:jc w:val="both"/>
              <w:rPr>
                <w:rFonts w:ascii="Times New Roman" w:eastAsia="Calibri" w:hAnsi="Times New Roman" w:cs="Times New Roman"/>
                <w:sz w:val="20"/>
                <w:szCs w:val="20"/>
                <w:lang w:bidi="en-US"/>
              </w:rPr>
            </w:pPr>
            <w:r w:rsidRPr="00E571CF">
              <w:rPr>
                <w:rFonts w:ascii="Times New Roman" w:eastAsia="Calibri" w:hAnsi="Times New Roman" w:cs="Times New Roman"/>
                <w:sz w:val="20"/>
                <w:szCs w:val="20"/>
                <w:lang w:bidi="en-US"/>
              </w:rPr>
              <w:t>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поведение в быту и общественных местах, самоконтролю и другим формам общественной деятельности</w:t>
            </w:r>
          </w:p>
        </w:tc>
      </w:tr>
    </w:tbl>
    <w:p w:rsidR="00E571CF" w:rsidRPr="00E571CF" w:rsidRDefault="00E571CF" w:rsidP="00E571CF">
      <w:pPr>
        <w:spacing w:after="0" w:line="240" w:lineRule="auto"/>
        <w:jc w:val="center"/>
        <w:rPr>
          <w:rFonts w:ascii="Times New Roman" w:eastAsia="Calibri" w:hAnsi="Times New Roman" w:cs="Times New Roman"/>
          <w:sz w:val="20"/>
          <w:szCs w:val="20"/>
          <w:lang w:bidi="en-US"/>
        </w:rPr>
      </w:pPr>
    </w:p>
    <w:p w:rsidR="00E571CF" w:rsidRPr="00E571CF" w:rsidRDefault="00E571CF" w:rsidP="00E571CF">
      <w:pPr>
        <w:spacing w:after="0" w:line="240" w:lineRule="auto"/>
        <w:jc w:val="center"/>
        <w:rPr>
          <w:rFonts w:ascii="Times New Roman" w:eastAsia="Calibri" w:hAnsi="Times New Roman" w:cs="Times New Roman"/>
          <w:sz w:val="28"/>
          <w:szCs w:val="28"/>
          <w:lang w:bidi="en-US"/>
        </w:rPr>
      </w:pPr>
    </w:p>
    <w:p w:rsidR="00E571CF" w:rsidRPr="00E571CF" w:rsidRDefault="00E571CF" w:rsidP="00E571CF">
      <w:pPr>
        <w:spacing w:after="0" w:line="240" w:lineRule="auto"/>
        <w:jc w:val="center"/>
        <w:rPr>
          <w:rFonts w:ascii="Times New Roman" w:eastAsia="Calibri" w:hAnsi="Times New Roman" w:cs="Times New Roman"/>
          <w:b/>
          <w:spacing w:val="-1"/>
          <w:sz w:val="28"/>
          <w:szCs w:val="28"/>
          <w:lang w:bidi="en-US"/>
        </w:rPr>
      </w:pPr>
    </w:p>
    <w:p w:rsidR="00CF6F55" w:rsidRDefault="00CF6F55"/>
    <w:sectPr w:rsidR="00CF6F55" w:rsidSect="00EA0DB6">
      <w:footerReference w:type="default" r:id="rId7"/>
      <w:pgSz w:w="11906" w:h="16838"/>
      <w:pgMar w:top="567" w:right="56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F4" w:rsidRDefault="002963F4">
      <w:pPr>
        <w:spacing w:after="0" w:line="240" w:lineRule="auto"/>
      </w:pPr>
      <w:r>
        <w:separator/>
      </w:r>
    </w:p>
  </w:endnote>
  <w:endnote w:type="continuationSeparator" w:id="0">
    <w:p w:rsidR="002963F4" w:rsidRDefault="0029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49205"/>
      <w:docPartObj>
        <w:docPartGallery w:val="Page Numbers (Bottom of Page)"/>
        <w:docPartUnique/>
      </w:docPartObj>
    </w:sdtPr>
    <w:sdtEndPr/>
    <w:sdtContent>
      <w:p w:rsidR="000236D6" w:rsidRDefault="00D26B1B">
        <w:pPr>
          <w:pStyle w:val="a3"/>
          <w:jc w:val="center"/>
        </w:pPr>
        <w:r>
          <w:fldChar w:fldCharType="begin"/>
        </w:r>
        <w:r>
          <w:instrText>PAGE   \* MERGEFORMAT</w:instrText>
        </w:r>
        <w:r>
          <w:fldChar w:fldCharType="separate"/>
        </w:r>
        <w:r w:rsidR="0037733E" w:rsidRPr="0037733E">
          <w:rPr>
            <w:noProof/>
            <w:lang w:val="ru-RU"/>
          </w:rPr>
          <w:t>5</w:t>
        </w:r>
        <w:r>
          <w:fldChar w:fldCharType="end"/>
        </w:r>
      </w:p>
    </w:sdtContent>
  </w:sdt>
  <w:p w:rsidR="000236D6" w:rsidRDefault="002963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F4" w:rsidRDefault="002963F4">
      <w:pPr>
        <w:spacing w:after="0" w:line="240" w:lineRule="auto"/>
      </w:pPr>
      <w:r>
        <w:separator/>
      </w:r>
    </w:p>
  </w:footnote>
  <w:footnote w:type="continuationSeparator" w:id="0">
    <w:p w:rsidR="002963F4" w:rsidRDefault="00296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B1CE3"/>
    <w:multiLevelType w:val="hybridMultilevel"/>
    <w:tmpl w:val="84C87C44"/>
    <w:lvl w:ilvl="0" w:tplc="3168E8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EC5E43"/>
    <w:multiLevelType w:val="hybridMultilevel"/>
    <w:tmpl w:val="5C4EAD3E"/>
    <w:lvl w:ilvl="0" w:tplc="BA781F0A">
      <w:start w:val="1"/>
      <w:numFmt w:val="decimal"/>
      <w:lvlText w:val="%1."/>
      <w:lvlJc w:val="left"/>
      <w:pPr>
        <w:tabs>
          <w:tab w:val="num" w:pos="720"/>
        </w:tabs>
        <w:ind w:left="720" w:hanging="360"/>
      </w:pPr>
      <w:rPr>
        <w:rFonts w:hint="default"/>
      </w:rPr>
    </w:lvl>
    <w:lvl w:ilvl="1" w:tplc="31E466AE">
      <w:numFmt w:val="none"/>
      <w:lvlText w:val=""/>
      <w:lvlJc w:val="left"/>
      <w:pPr>
        <w:tabs>
          <w:tab w:val="num" w:pos="360"/>
        </w:tabs>
      </w:pPr>
    </w:lvl>
    <w:lvl w:ilvl="2" w:tplc="BD4C9DE4">
      <w:numFmt w:val="none"/>
      <w:lvlText w:val=""/>
      <w:lvlJc w:val="left"/>
      <w:pPr>
        <w:tabs>
          <w:tab w:val="num" w:pos="360"/>
        </w:tabs>
      </w:pPr>
    </w:lvl>
    <w:lvl w:ilvl="3" w:tplc="E05CB478">
      <w:numFmt w:val="none"/>
      <w:lvlText w:val=""/>
      <w:lvlJc w:val="left"/>
      <w:pPr>
        <w:tabs>
          <w:tab w:val="num" w:pos="360"/>
        </w:tabs>
      </w:pPr>
    </w:lvl>
    <w:lvl w:ilvl="4" w:tplc="F2D0D38C">
      <w:numFmt w:val="none"/>
      <w:lvlText w:val=""/>
      <w:lvlJc w:val="left"/>
      <w:pPr>
        <w:tabs>
          <w:tab w:val="num" w:pos="360"/>
        </w:tabs>
      </w:pPr>
    </w:lvl>
    <w:lvl w:ilvl="5" w:tplc="1E60C562">
      <w:numFmt w:val="none"/>
      <w:lvlText w:val=""/>
      <w:lvlJc w:val="left"/>
      <w:pPr>
        <w:tabs>
          <w:tab w:val="num" w:pos="360"/>
        </w:tabs>
      </w:pPr>
    </w:lvl>
    <w:lvl w:ilvl="6" w:tplc="F3FCC6E0">
      <w:numFmt w:val="none"/>
      <w:lvlText w:val=""/>
      <w:lvlJc w:val="left"/>
      <w:pPr>
        <w:tabs>
          <w:tab w:val="num" w:pos="360"/>
        </w:tabs>
      </w:pPr>
    </w:lvl>
    <w:lvl w:ilvl="7" w:tplc="17DCAB7A">
      <w:numFmt w:val="none"/>
      <w:lvlText w:val=""/>
      <w:lvlJc w:val="left"/>
      <w:pPr>
        <w:tabs>
          <w:tab w:val="num" w:pos="360"/>
        </w:tabs>
      </w:pPr>
    </w:lvl>
    <w:lvl w:ilvl="8" w:tplc="E0D4D47C">
      <w:numFmt w:val="none"/>
      <w:lvlText w:val=""/>
      <w:lvlJc w:val="left"/>
      <w:pPr>
        <w:tabs>
          <w:tab w:val="num" w:pos="360"/>
        </w:tabs>
      </w:pPr>
    </w:lvl>
  </w:abstractNum>
  <w:abstractNum w:abstractNumId="2" w15:restartNumberingAfterBreak="0">
    <w:nsid w:val="5E6D3AFC"/>
    <w:multiLevelType w:val="hybridMultilevel"/>
    <w:tmpl w:val="6BD44174"/>
    <w:lvl w:ilvl="0" w:tplc="4818469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1BF1"/>
    <w:rsid w:val="002963F4"/>
    <w:rsid w:val="0037733E"/>
    <w:rsid w:val="00421BF1"/>
    <w:rsid w:val="005C4FDD"/>
    <w:rsid w:val="00646B84"/>
    <w:rsid w:val="00C6389D"/>
    <w:rsid w:val="00CF6F55"/>
    <w:rsid w:val="00D26B1B"/>
    <w:rsid w:val="00E571CF"/>
    <w:rsid w:val="00E7408D"/>
    <w:rsid w:val="00E91777"/>
    <w:rsid w:val="00EA0DB6"/>
    <w:rsid w:val="00F5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85E30-125F-45F9-8E00-9E354329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71CF"/>
    <w:pPr>
      <w:tabs>
        <w:tab w:val="center" w:pos="4677"/>
        <w:tab w:val="right" w:pos="9355"/>
      </w:tabs>
      <w:spacing w:after="0" w:line="240" w:lineRule="auto"/>
    </w:pPr>
    <w:rPr>
      <w:rFonts w:cs="Times New Roman"/>
      <w:sz w:val="24"/>
      <w:szCs w:val="24"/>
      <w:lang w:val="en-US" w:bidi="en-US"/>
    </w:rPr>
  </w:style>
  <w:style w:type="character" w:customStyle="1" w:styleId="a4">
    <w:name w:val="Нижний колонтитул Знак"/>
    <w:basedOn w:val="a0"/>
    <w:link w:val="a3"/>
    <w:uiPriority w:val="99"/>
    <w:rsid w:val="00E571CF"/>
    <w:rPr>
      <w:rFonts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4156</Words>
  <Characters>23694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2020-01-14T08:12:00Z</dcterms:created>
  <dcterms:modified xsi:type="dcterms:W3CDTF">2020-01-14T10:00:00Z</dcterms:modified>
</cp:coreProperties>
</file>