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DBB" w:rsidRPr="00437DBB" w:rsidRDefault="00437DBB" w:rsidP="00437DBB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инновационной технологии</w:t>
      </w:r>
    </w:p>
    <w:tbl>
      <w:tblPr>
        <w:tblW w:w="105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3622"/>
        <w:gridCol w:w="6108"/>
      </w:tblGrid>
      <w:tr w:rsidR="00437DBB" w:rsidRPr="00437DBB" w:rsidTr="006A24FE">
        <w:tc>
          <w:tcPr>
            <w:tcW w:w="776" w:type="dxa"/>
          </w:tcPr>
          <w:p w:rsidR="00437DBB" w:rsidRPr="00437DBB" w:rsidRDefault="00437DBB" w:rsidP="0043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22" w:type="dxa"/>
          </w:tcPr>
          <w:p w:rsidR="00437DBB" w:rsidRPr="00437DBB" w:rsidRDefault="00437DBB" w:rsidP="0043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технологии</w:t>
            </w:r>
          </w:p>
        </w:tc>
        <w:tc>
          <w:tcPr>
            <w:tcW w:w="6108" w:type="dxa"/>
          </w:tcPr>
          <w:p w:rsidR="00437DBB" w:rsidRPr="00437DBB" w:rsidRDefault="00437DBB" w:rsidP="0043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«Социальный лифт»</w:t>
            </w:r>
          </w:p>
        </w:tc>
      </w:tr>
      <w:tr w:rsidR="00437DBB" w:rsidRPr="00437DBB" w:rsidTr="006A24FE">
        <w:tc>
          <w:tcPr>
            <w:tcW w:w="776" w:type="dxa"/>
          </w:tcPr>
          <w:p w:rsidR="00437DBB" w:rsidRPr="00437DBB" w:rsidRDefault="00437DBB" w:rsidP="0043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22" w:type="dxa"/>
          </w:tcPr>
          <w:p w:rsidR="00437DBB" w:rsidRPr="00437DBB" w:rsidRDefault="00437DBB" w:rsidP="0043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технологии</w:t>
            </w:r>
          </w:p>
        </w:tc>
        <w:tc>
          <w:tcPr>
            <w:tcW w:w="6108" w:type="dxa"/>
          </w:tcPr>
          <w:p w:rsidR="00437DBB" w:rsidRPr="00437DBB" w:rsidRDefault="00437DBB" w:rsidP="0043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использования технологии «Социальный лифт» заключается в том, что проблема отсутствия возможностей для социальной мобильности (смены социального слоя) - одна из ключевых для нашего общества. Возможности «Социального лифта» серьезно ограничиваются для членов семей, включая и детей, находящихся в трудной жизненной ситуации. Самостоятельно решить эту проблему семьи не в состоянии, поскольку подниматься вверх труднее, требуется больше усилий, чем скатываться вниз. Поэтому процесс деградации семей и отдельных ее представителей идет быстрее.</w:t>
            </w:r>
          </w:p>
        </w:tc>
      </w:tr>
      <w:tr w:rsidR="00437DBB" w:rsidRPr="00437DBB" w:rsidTr="006A24FE">
        <w:tc>
          <w:tcPr>
            <w:tcW w:w="776" w:type="dxa"/>
          </w:tcPr>
          <w:p w:rsidR="00437DBB" w:rsidRPr="00437DBB" w:rsidRDefault="00437DBB" w:rsidP="0043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22" w:type="dxa"/>
          </w:tcPr>
          <w:p w:rsidR="00437DBB" w:rsidRPr="00437DBB" w:rsidRDefault="00437DBB" w:rsidP="0043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технологии</w:t>
            </w:r>
          </w:p>
        </w:tc>
        <w:tc>
          <w:tcPr>
            <w:tcW w:w="6108" w:type="dxa"/>
          </w:tcPr>
          <w:p w:rsidR="00437DBB" w:rsidRPr="00437DBB" w:rsidRDefault="00437DBB" w:rsidP="00437DB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«Социальный лифт» реализуется в отделени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социальной диагностики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реабилитации, </w:t>
            </w: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 - правовой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СОГБУ СРЦН «Радуга».</w:t>
            </w: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Осуществляя комплексное взаимодействие,  направленное на  развитие и повышение эффективности системной социальной работы с семьей и детьми, обеспечение индивидуального подхода к социально психолого-педагогическому сопровождению несовершеннолетних и их семей.</w:t>
            </w:r>
          </w:p>
        </w:tc>
      </w:tr>
      <w:tr w:rsidR="00437DBB" w:rsidRPr="00437DBB" w:rsidTr="006A24FE">
        <w:tc>
          <w:tcPr>
            <w:tcW w:w="776" w:type="dxa"/>
          </w:tcPr>
          <w:p w:rsidR="00437DBB" w:rsidRPr="00437DBB" w:rsidRDefault="00437DBB" w:rsidP="0043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22" w:type="dxa"/>
          </w:tcPr>
          <w:p w:rsidR="00437DBB" w:rsidRPr="00437DBB" w:rsidRDefault="00437DBB" w:rsidP="0043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6108" w:type="dxa"/>
          </w:tcPr>
          <w:p w:rsidR="00437DBB" w:rsidRPr="00437DBB" w:rsidRDefault="00986BDE" w:rsidP="0043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смоленское областное государственное бюджетное учреждение «</w:t>
            </w:r>
            <w:proofErr w:type="spellStart"/>
            <w:r w:rsidRPr="0036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Ярцевский</w:t>
            </w:r>
            <w:proofErr w:type="spellEnd"/>
            <w:r w:rsidRPr="0036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социально-реабилитационный центр для несовершеннолетних «Радуга»</w:t>
            </w:r>
          </w:p>
        </w:tc>
      </w:tr>
      <w:tr w:rsidR="004E25D9" w:rsidRPr="00437DBB" w:rsidTr="00995389">
        <w:tc>
          <w:tcPr>
            <w:tcW w:w="776" w:type="dxa"/>
          </w:tcPr>
          <w:p w:rsidR="004E25D9" w:rsidRPr="00437DBB" w:rsidRDefault="004E25D9" w:rsidP="0043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22" w:type="dxa"/>
          </w:tcPr>
          <w:p w:rsidR="004E25D9" w:rsidRPr="00437DBB" w:rsidRDefault="004E25D9" w:rsidP="0043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6108" w:type="dxa"/>
            <w:vAlign w:val="bottom"/>
          </w:tcPr>
          <w:p w:rsidR="004E25D9" w:rsidRDefault="004E25D9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215 800, </w:t>
            </w:r>
            <w:proofErr w:type="gramStart"/>
            <w:r w:rsidRPr="0036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Смоленская</w:t>
            </w:r>
            <w:proofErr w:type="gramEnd"/>
            <w:r w:rsidRPr="0036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Ярцево, ул. М. Горького, </w:t>
            </w:r>
          </w:p>
          <w:p w:rsidR="004E25D9" w:rsidRPr="00361AC8" w:rsidRDefault="004E25D9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12А</w:t>
            </w:r>
          </w:p>
        </w:tc>
      </w:tr>
      <w:tr w:rsidR="004E25D9" w:rsidRPr="00437DBB" w:rsidTr="00995389">
        <w:tc>
          <w:tcPr>
            <w:tcW w:w="776" w:type="dxa"/>
          </w:tcPr>
          <w:p w:rsidR="004E25D9" w:rsidRPr="00437DBB" w:rsidRDefault="004E25D9" w:rsidP="0043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22" w:type="dxa"/>
          </w:tcPr>
          <w:p w:rsidR="004E25D9" w:rsidRPr="00437DBB" w:rsidRDefault="004E25D9" w:rsidP="004E2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</w:t>
            </w:r>
          </w:p>
        </w:tc>
        <w:tc>
          <w:tcPr>
            <w:tcW w:w="6108" w:type="dxa"/>
            <w:vAlign w:val="bottom"/>
          </w:tcPr>
          <w:p w:rsidR="004E25D9" w:rsidRPr="00361AC8" w:rsidRDefault="004E25D9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(48143)72757</w:t>
            </w:r>
          </w:p>
        </w:tc>
      </w:tr>
      <w:tr w:rsidR="004E25D9" w:rsidRPr="00437DBB" w:rsidTr="00995389">
        <w:tc>
          <w:tcPr>
            <w:tcW w:w="776" w:type="dxa"/>
          </w:tcPr>
          <w:p w:rsidR="004E25D9" w:rsidRPr="00437DBB" w:rsidRDefault="004E25D9" w:rsidP="0043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22" w:type="dxa"/>
          </w:tcPr>
          <w:p w:rsidR="004E25D9" w:rsidRPr="00437DBB" w:rsidRDefault="004E25D9" w:rsidP="0043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</w:t>
            </w:r>
          </w:p>
        </w:tc>
        <w:tc>
          <w:tcPr>
            <w:tcW w:w="6108" w:type="dxa"/>
            <w:vAlign w:val="bottom"/>
          </w:tcPr>
          <w:p w:rsidR="004E25D9" w:rsidRPr="00361AC8" w:rsidRDefault="004E25D9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http://raduga-yartsevo.ru/</w:t>
            </w:r>
          </w:p>
        </w:tc>
      </w:tr>
      <w:tr w:rsidR="004E25D9" w:rsidRPr="00437DBB" w:rsidTr="00995389">
        <w:tc>
          <w:tcPr>
            <w:tcW w:w="776" w:type="dxa"/>
          </w:tcPr>
          <w:p w:rsidR="004E25D9" w:rsidRPr="00437DBB" w:rsidRDefault="004E25D9" w:rsidP="0043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22" w:type="dxa"/>
          </w:tcPr>
          <w:p w:rsidR="004E25D9" w:rsidRPr="00437DBB" w:rsidRDefault="004E25D9" w:rsidP="0043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108" w:type="dxa"/>
            <w:vAlign w:val="bottom"/>
          </w:tcPr>
          <w:p w:rsidR="004E25D9" w:rsidRPr="00361AC8" w:rsidRDefault="004E25D9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raduga-yartsevo@yandex.ru</w:t>
            </w:r>
          </w:p>
        </w:tc>
      </w:tr>
      <w:tr w:rsidR="004E25D9" w:rsidRPr="00437DBB" w:rsidTr="00995389">
        <w:tc>
          <w:tcPr>
            <w:tcW w:w="776" w:type="dxa"/>
          </w:tcPr>
          <w:p w:rsidR="004E25D9" w:rsidRPr="00437DBB" w:rsidRDefault="004E25D9" w:rsidP="0043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22" w:type="dxa"/>
          </w:tcPr>
          <w:p w:rsidR="004E25D9" w:rsidRPr="00437DBB" w:rsidRDefault="004E25D9" w:rsidP="0043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учреждения</w:t>
            </w:r>
          </w:p>
        </w:tc>
        <w:tc>
          <w:tcPr>
            <w:tcW w:w="6108" w:type="dxa"/>
            <w:vAlign w:val="bottom"/>
          </w:tcPr>
          <w:p w:rsidR="004E25D9" w:rsidRPr="00361AC8" w:rsidRDefault="004E25D9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Ольга Викторовна</w:t>
            </w:r>
          </w:p>
        </w:tc>
      </w:tr>
      <w:tr w:rsidR="00437DBB" w:rsidRPr="00437DBB" w:rsidTr="006A24FE">
        <w:tc>
          <w:tcPr>
            <w:tcW w:w="776" w:type="dxa"/>
          </w:tcPr>
          <w:p w:rsidR="00437DBB" w:rsidRPr="00437DBB" w:rsidRDefault="00437DBB" w:rsidP="0043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22" w:type="dxa"/>
          </w:tcPr>
          <w:p w:rsidR="00437DBB" w:rsidRPr="00437DBB" w:rsidRDefault="00437DBB" w:rsidP="0043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технологии</w:t>
            </w:r>
          </w:p>
        </w:tc>
        <w:tc>
          <w:tcPr>
            <w:tcW w:w="6108" w:type="dxa"/>
          </w:tcPr>
          <w:p w:rsidR="00437DBB" w:rsidRPr="00437DBB" w:rsidRDefault="002774B4" w:rsidP="0043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Крылова Людмила Георгиевна</w:t>
            </w:r>
          </w:p>
        </w:tc>
      </w:tr>
      <w:tr w:rsidR="00437DBB" w:rsidRPr="00437DBB" w:rsidTr="006A24FE">
        <w:tc>
          <w:tcPr>
            <w:tcW w:w="776" w:type="dxa"/>
          </w:tcPr>
          <w:p w:rsidR="00437DBB" w:rsidRPr="00437DBB" w:rsidRDefault="00437DBB" w:rsidP="0043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22" w:type="dxa"/>
          </w:tcPr>
          <w:p w:rsidR="00437DBB" w:rsidRPr="00437DBB" w:rsidRDefault="00437DBB" w:rsidP="0043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6108" w:type="dxa"/>
          </w:tcPr>
          <w:p w:rsidR="00437DBB" w:rsidRPr="00437DBB" w:rsidRDefault="002774B4" w:rsidP="0043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</w:tr>
      <w:tr w:rsidR="00437DBB" w:rsidRPr="00437DBB" w:rsidTr="006A24FE">
        <w:tc>
          <w:tcPr>
            <w:tcW w:w="776" w:type="dxa"/>
          </w:tcPr>
          <w:p w:rsidR="00437DBB" w:rsidRPr="00437DBB" w:rsidRDefault="00437DBB" w:rsidP="00277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22" w:type="dxa"/>
          </w:tcPr>
          <w:p w:rsidR="00437DBB" w:rsidRPr="00437DBB" w:rsidRDefault="00437DBB" w:rsidP="0043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 реализации</w:t>
            </w:r>
          </w:p>
        </w:tc>
        <w:tc>
          <w:tcPr>
            <w:tcW w:w="6108" w:type="dxa"/>
          </w:tcPr>
          <w:p w:rsidR="00437DBB" w:rsidRPr="00437DBB" w:rsidRDefault="00437DBB" w:rsidP="00277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Территория населенных пунктов </w:t>
            </w:r>
            <w:r w:rsidR="002774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муниципального образования «</w:t>
            </w:r>
            <w:proofErr w:type="spellStart"/>
            <w:r w:rsidR="002774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Ярцевский</w:t>
            </w:r>
            <w:proofErr w:type="spellEnd"/>
            <w:r w:rsidR="002774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район» Смоленской области</w:t>
            </w:r>
          </w:p>
        </w:tc>
      </w:tr>
      <w:tr w:rsidR="00437DBB" w:rsidRPr="00437DBB" w:rsidTr="006A24FE">
        <w:tc>
          <w:tcPr>
            <w:tcW w:w="776" w:type="dxa"/>
          </w:tcPr>
          <w:p w:rsidR="00437DBB" w:rsidRPr="00437DBB" w:rsidRDefault="00437DBB" w:rsidP="00277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22" w:type="dxa"/>
          </w:tcPr>
          <w:p w:rsidR="00437DBB" w:rsidRPr="00437DBB" w:rsidRDefault="00437DBB" w:rsidP="0043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создания инновационной технологии и реквизиты протокола</w:t>
            </w:r>
          </w:p>
        </w:tc>
        <w:tc>
          <w:tcPr>
            <w:tcW w:w="6108" w:type="dxa"/>
          </w:tcPr>
          <w:p w:rsidR="00437DBB" w:rsidRPr="00437DBB" w:rsidRDefault="00437DBB" w:rsidP="00277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  <w:r w:rsidR="0027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Педагогического совета </w:t>
            </w: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№ 1 от </w:t>
            </w:r>
            <w:r w:rsidR="0027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11.01.2021 </w:t>
            </w: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37DBB" w:rsidRPr="00437DBB" w:rsidTr="006A24FE">
        <w:tc>
          <w:tcPr>
            <w:tcW w:w="776" w:type="dxa"/>
          </w:tcPr>
          <w:p w:rsidR="00437DBB" w:rsidRPr="00437DBB" w:rsidRDefault="00437DBB" w:rsidP="00277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22" w:type="dxa"/>
          </w:tcPr>
          <w:p w:rsidR="00437DBB" w:rsidRPr="00437DBB" w:rsidRDefault="00437DBB" w:rsidP="0043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6108" w:type="dxa"/>
          </w:tcPr>
          <w:p w:rsidR="00437DBB" w:rsidRPr="00437DBB" w:rsidRDefault="00437DBB" w:rsidP="0043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Специалисты отделения</w:t>
            </w:r>
            <w:r w:rsidR="00E5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</w:t>
            </w: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социальной диагностики и</w:t>
            </w:r>
            <w:r w:rsidR="0027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реабилитации, </w:t>
            </w: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 – правовой помощи.</w:t>
            </w:r>
          </w:p>
          <w:p w:rsidR="00437DBB" w:rsidRPr="00437DBB" w:rsidRDefault="00437DBB" w:rsidP="0043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необходимости для более продуктивной работы могут привлекаться специалисты других сфер деятельности, также другие сторонние организаций разных организационно - правовых форм.</w:t>
            </w:r>
          </w:p>
        </w:tc>
      </w:tr>
      <w:tr w:rsidR="00437DBB" w:rsidRPr="00437DBB" w:rsidTr="006A24FE">
        <w:tc>
          <w:tcPr>
            <w:tcW w:w="776" w:type="dxa"/>
          </w:tcPr>
          <w:p w:rsidR="00437DBB" w:rsidRPr="00437DBB" w:rsidRDefault="00437DBB" w:rsidP="00277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22" w:type="dxa"/>
          </w:tcPr>
          <w:p w:rsidR="00437DBB" w:rsidRPr="00437DBB" w:rsidRDefault="00437DBB" w:rsidP="0043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6108" w:type="dxa"/>
          </w:tcPr>
          <w:p w:rsidR="00437DBB" w:rsidRPr="00437DBB" w:rsidRDefault="00437DBB" w:rsidP="00437D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 с несовершеннолетними детьми, оказавшиеся в трудной жизненной ситуации, социально-опасном положении, семьи с детьми – инвалидами.</w:t>
            </w:r>
          </w:p>
        </w:tc>
      </w:tr>
      <w:tr w:rsidR="00437DBB" w:rsidRPr="00437DBB" w:rsidTr="006A24FE">
        <w:tc>
          <w:tcPr>
            <w:tcW w:w="776" w:type="dxa"/>
          </w:tcPr>
          <w:p w:rsidR="00437DBB" w:rsidRPr="00437DBB" w:rsidRDefault="00437DBB" w:rsidP="00277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22" w:type="dxa"/>
          </w:tcPr>
          <w:p w:rsidR="00437DBB" w:rsidRPr="00437DBB" w:rsidRDefault="00437DBB" w:rsidP="0043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реализации</w:t>
            </w:r>
          </w:p>
        </w:tc>
        <w:tc>
          <w:tcPr>
            <w:tcW w:w="6108" w:type="dxa"/>
          </w:tcPr>
          <w:p w:rsidR="00437DBB" w:rsidRPr="00437DBB" w:rsidRDefault="00437DBB" w:rsidP="00277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Начало внедрения технологии январь 20</w:t>
            </w:r>
            <w:r w:rsidR="002774B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21</w:t>
            </w:r>
            <w:r w:rsidRPr="00437DB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года, продолжительность действия технологии до 31 декабря 20</w:t>
            </w:r>
            <w:r w:rsidR="002774B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21</w:t>
            </w:r>
            <w:r w:rsidRPr="00437DB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года. При достижении положительного эффекта, реализация </w:t>
            </w:r>
            <w:r w:rsidRPr="00437DB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>Программы продлевается.</w:t>
            </w:r>
          </w:p>
        </w:tc>
      </w:tr>
      <w:tr w:rsidR="00437DBB" w:rsidRPr="00437DBB" w:rsidTr="006A24FE">
        <w:tc>
          <w:tcPr>
            <w:tcW w:w="776" w:type="dxa"/>
          </w:tcPr>
          <w:p w:rsidR="00437DBB" w:rsidRPr="00437DBB" w:rsidRDefault="00437DBB" w:rsidP="0098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984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22" w:type="dxa"/>
          </w:tcPr>
          <w:p w:rsidR="00437DBB" w:rsidRPr="00437DBB" w:rsidRDefault="00437DBB" w:rsidP="0043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Документы по реализации</w:t>
            </w:r>
          </w:p>
        </w:tc>
        <w:tc>
          <w:tcPr>
            <w:tcW w:w="6108" w:type="dxa"/>
          </w:tcPr>
          <w:p w:rsidR="00437DBB" w:rsidRPr="00437DBB" w:rsidRDefault="00437DBB" w:rsidP="00437D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Положение об организации работы по оказанию помощи, направленной на </w:t>
            </w: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трудной жизненной ситуации  и решение проблем жизнедеятельности семей с детьми различных категорий «Социальный лифт».</w:t>
            </w:r>
          </w:p>
          <w:p w:rsidR="00437DBB" w:rsidRPr="00437DBB" w:rsidRDefault="00437DBB" w:rsidP="0043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 реализации мероприятий механизма «Социальный лифт»</w:t>
            </w:r>
          </w:p>
        </w:tc>
      </w:tr>
      <w:tr w:rsidR="00437DBB" w:rsidRPr="00437DBB" w:rsidTr="006A24FE">
        <w:tc>
          <w:tcPr>
            <w:tcW w:w="776" w:type="dxa"/>
          </w:tcPr>
          <w:p w:rsidR="00437DBB" w:rsidRPr="00437DBB" w:rsidRDefault="00437DBB" w:rsidP="0098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4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22" w:type="dxa"/>
          </w:tcPr>
          <w:p w:rsidR="00437DBB" w:rsidRPr="00437DBB" w:rsidRDefault="00437DBB" w:rsidP="0043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 технологии</w:t>
            </w:r>
          </w:p>
        </w:tc>
        <w:tc>
          <w:tcPr>
            <w:tcW w:w="6108" w:type="dxa"/>
          </w:tcPr>
          <w:p w:rsidR="00437DBB" w:rsidRPr="00437DBB" w:rsidRDefault="00437DBB" w:rsidP="00437DB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Оказание необходимой помощи и социальной поддержки семьям с детьми, в рамках социального сопровождения, проживающим в </w:t>
            </w:r>
            <w:proofErr w:type="spellStart"/>
            <w:r w:rsidR="00984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Ярцевском</w:t>
            </w:r>
            <w:proofErr w:type="spellEnd"/>
            <w:r w:rsidR="00984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районе.</w:t>
            </w:r>
          </w:p>
          <w:p w:rsidR="00437DBB" w:rsidRPr="00437DBB" w:rsidRDefault="00437DBB" w:rsidP="00437D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экстренной и плановой социальной помощи и поддержки семьям с детьми.</w:t>
            </w:r>
          </w:p>
          <w:p w:rsidR="00437DBB" w:rsidRPr="00437DBB" w:rsidRDefault="00437DBB" w:rsidP="00E56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Оказание адресной помощи семьям, оказавшимся в трудной жизненной ситуации, социально опасном положении, семьям с детьми – инвалидами, проживающим в </w:t>
            </w:r>
            <w:proofErr w:type="spellStart"/>
            <w:r w:rsidR="00E5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Ярцевском</w:t>
            </w:r>
            <w:proofErr w:type="spellEnd"/>
            <w:r w:rsidR="00E5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районе.</w:t>
            </w:r>
          </w:p>
        </w:tc>
      </w:tr>
      <w:tr w:rsidR="00437DBB" w:rsidRPr="00437DBB" w:rsidTr="006A24FE">
        <w:tc>
          <w:tcPr>
            <w:tcW w:w="776" w:type="dxa"/>
          </w:tcPr>
          <w:p w:rsidR="00437DBB" w:rsidRPr="00437DBB" w:rsidRDefault="0098427D" w:rsidP="0043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437DBB"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22" w:type="dxa"/>
          </w:tcPr>
          <w:p w:rsidR="00437DBB" w:rsidRPr="00437DBB" w:rsidRDefault="00437DBB" w:rsidP="0043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технологии</w:t>
            </w:r>
          </w:p>
        </w:tc>
        <w:tc>
          <w:tcPr>
            <w:tcW w:w="6108" w:type="dxa"/>
          </w:tcPr>
          <w:p w:rsidR="00437DBB" w:rsidRPr="00437DBB" w:rsidRDefault="00437DBB" w:rsidP="00437DB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в предоставлении медицинской, психологической, педагогической, юридической  и  социальной помощи, не относящейся к социальным услугам (социальное сопровождение) семьям, находящихся в трудной жизненной ситуации, социально - опасном положении, семьям с детьми – инвалидами.</w:t>
            </w:r>
            <w:proofErr w:type="gramEnd"/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проведение культурно - массовых мероприятий и т.п. </w:t>
            </w:r>
          </w:p>
          <w:p w:rsidR="00437DBB" w:rsidRPr="00437DBB" w:rsidRDefault="00437DBB" w:rsidP="00437DB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Экстренное реагирование и оказание в кратчайшие сроки социальной помощи, создание условий, обеспечивающих социальную поддержку, оказание адресной помощи.</w:t>
            </w:r>
          </w:p>
          <w:p w:rsidR="00437DBB" w:rsidRPr="00437DBB" w:rsidRDefault="00437DBB" w:rsidP="0043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оперативности в решении острых социальных проблем семей с детьми, находящихся в трудной жизненной ситуации, социально - опасном положении, семей с детьми - инвалидами.</w:t>
            </w:r>
          </w:p>
          <w:p w:rsidR="00437DBB" w:rsidRPr="00437DBB" w:rsidRDefault="00437DBB" w:rsidP="0043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Основным требованием к механизму «Социального лифта» является продвижение вверх, благодаря личным качествам человека, а не внешним ресурсам: знатности, богатству и так далее.</w:t>
            </w:r>
          </w:p>
        </w:tc>
      </w:tr>
      <w:tr w:rsidR="00437DBB" w:rsidRPr="00437DBB" w:rsidTr="006A24FE">
        <w:tc>
          <w:tcPr>
            <w:tcW w:w="776" w:type="dxa"/>
          </w:tcPr>
          <w:p w:rsidR="00437DBB" w:rsidRPr="00437DBB" w:rsidRDefault="00437DBB" w:rsidP="00E56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22" w:type="dxa"/>
          </w:tcPr>
          <w:p w:rsidR="00437DBB" w:rsidRPr="00437DBB" w:rsidRDefault="00437DBB" w:rsidP="0043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значимость технологии</w:t>
            </w:r>
          </w:p>
        </w:tc>
        <w:tc>
          <w:tcPr>
            <w:tcW w:w="6108" w:type="dxa"/>
          </w:tcPr>
          <w:p w:rsidR="00437DBB" w:rsidRPr="00437DBB" w:rsidRDefault="00437DBB" w:rsidP="00437DB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«Социальный лифт» призвана осуществлять комплексное взаимодействие,  направленное на  развитие и повышение эффективности системной социальной работы с семьей и детьми, обеспечение индивидуального подхода к социально - психолого-педагогическому сопровождению несовершеннолетних и их семей. Также оказание конкретной помощи и соучастие в судьбе детей из социально – незащищенных семей и семей с детьми – инвалидами, в рамках плановых выездов </w:t>
            </w:r>
            <w:proofErr w:type="gramStart"/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</w:t>
            </w:r>
            <w:proofErr w:type="gramEnd"/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Социального </w:t>
            </w:r>
            <w:r w:rsidR="00E5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сопровождения</w:t>
            </w: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3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37DBB" w:rsidRPr="00437DBB" w:rsidRDefault="00437DBB" w:rsidP="00437DB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«Социального лифта» осуществляется </w:t>
            </w:r>
            <w:r w:rsidRPr="00437DB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специалистами отделения</w:t>
            </w:r>
            <w:r w:rsidR="00E56DB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ми </w:t>
            </w:r>
            <w:r w:rsidRPr="00437DB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социальной диагностики и</w:t>
            </w:r>
            <w:r w:rsidR="00E56DB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реабилитации, </w:t>
            </w:r>
            <w:r w:rsidRPr="00437DB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социально – правовой помощи, </w:t>
            </w: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взаимодействии с общественными и другими </w:t>
            </w: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организациями с привлечением спонсорских средств. </w:t>
            </w:r>
          </w:p>
          <w:p w:rsidR="00437DBB" w:rsidRPr="00437DBB" w:rsidRDefault="00437DBB" w:rsidP="0043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ведется на базовом уровне, задача которого заложить фундаментальные знания и сформировать практические навыки взаимодействия всех участников механизма «Социальный лифт».</w:t>
            </w:r>
          </w:p>
        </w:tc>
      </w:tr>
      <w:tr w:rsidR="00437DBB" w:rsidRPr="00437DBB" w:rsidTr="006A24FE">
        <w:tc>
          <w:tcPr>
            <w:tcW w:w="776" w:type="dxa"/>
          </w:tcPr>
          <w:p w:rsidR="00437DBB" w:rsidRPr="00437DBB" w:rsidRDefault="00437DBB" w:rsidP="00A84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A84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22" w:type="dxa"/>
          </w:tcPr>
          <w:p w:rsidR="00437DBB" w:rsidRPr="00437DBB" w:rsidRDefault="00437DBB" w:rsidP="0043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Прогнозируемая результативность проекта</w:t>
            </w:r>
          </w:p>
        </w:tc>
        <w:tc>
          <w:tcPr>
            <w:tcW w:w="6108" w:type="dxa"/>
          </w:tcPr>
          <w:p w:rsidR="00437DBB" w:rsidRPr="00437DBB" w:rsidRDefault="00437DBB" w:rsidP="00437D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социальных проблем семьи, повышение социального статуса.</w:t>
            </w:r>
          </w:p>
          <w:p w:rsidR="00437DBB" w:rsidRPr="00437DBB" w:rsidRDefault="00437DBB" w:rsidP="00437D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преодоление негативных явлений в семьях, содействие в обеспечении здорового образа жизни.</w:t>
            </w:r>
          </w:p>
          <w:p w:rsidR="00437DBB" w:rsidRPr="00437DBB" w:rsidRDefault="00437DBB" w:rsidP="00437D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внутреннего потенциала семей. Сохранение и укрепление семейных связей.</w:t>
            </w:r>
          </w:p>
          <w:p w:rsidR="00437DBB" w:rsidRPr="00437DBB" w:rsidRDefault="00437DBB" w:rsidP="00437D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социальной и психолого – педагогической компетенции родителей. </w:t>
            </w:r>
          </w:p>
          <w:p w:rsidR="00437DBB" w:rsidRPr="00437DBB" w:rsidRDefault="00437DBB" w:rsidP="00437D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детско – родительских отношений. Профилактика асоциальных форм поведения несовершеннолетних, социальная и психолого-педагогическая помощь в адаптации и социализации.</w:t>
            </w:r>
          </w:p>
        </w:tc>
      </w:tr>
      <w:tr w:rsidR="00437DBB" w:rsidRPr="00437DBB" w:rsidTr="006A24FE">
        <w:tc>
          <w:tcPr>
            <w:tcW w:w="776" w:type="dxa"/>
          </w:tcPr>
          <w:p w:rsidR="00437DBB" w:rsidRPr="00437DBB" w:rsidRDefault="00437DBB" w:rsidP="00A84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84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22" w:type="dxa"/>
          </w:tcPr>
          <w:p w:rsidR="00437DBB" w:rsidRPr="00437DBB" w:rsidRDefault="00437DBB" w:rsidP="0043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отчетности о результатах внедрения технологии (годовая, квартальная и т.п.)</w:t>
            </w:r>
          </w:p>
        </w:tc>
        <w:tc>
          <w:tcPr>
            <w:tcW w:w="6108" w:type="dxa"/>
          </w:tcPr>
          <w:p w:rsidR="00437DBB" w:rsidRPr="00437DBB" w:rsidRDefault="00437DBB" w:rsidP="0043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lang w:eastAsia="ru-RU"/>
              </w:rPr>
              <w:t xml:space="preserve">Отчетность о результатах внедрения технологии предоставляется ежемесячно, </w:t>
            </w:r>
            <w:proofErr w:type="gramStart"/>
            <w:r w:rsidRPr="00437DBB">
              <w:rPr>
                <w:rFonts w:ascii="Times New Roman" w:eastAsia="Times New Roman" w:hAnsi="Times New Roman" w:cs="Times New Roman"/>
                <w:lang w:eastAsia="ru-RU"/>
              </w:rPr>
              <w:t>согласно</w:t>
            </w:r>
            <w:r w:rsidR="00A842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7DBB">
              <w:rPr>
                <w:rFonts w:ascii="Times New Roman" w:eastAsia="Times New Roman" w:hAnsi="Times New Roman" w:cs="Times New Roman"/>
                <w:lang w:eastAsia="ru-RU"/>
              </w:rPr>
              <w:t xml:space="preserve"> плана</w:t>
            </w:r>
            <w:proofErr w:type="gramEnd"/>
            <w:r w:rsidRPr="00437DBB">
              <w:rPr>
                <w:rFonts w:ascii="Times New Roman" w:eastAsia="Times New Roman" w:hAnsi="Times New Roman" w:cs="Times New Roman"/>
                <w:lang w:eastAsia="ru-RU"/>
              </w:rPr>
              <w:t xml:space="preserve"> работы.</w:t>
            </w:r>
          </w:p>
        </w:tc>
      </w:tr>
      <w:tr w:rsidR="00437DBB" w:rsidRPr="00437DBB" w:rsidTr="006A24FE">
        <w:trPr>
          <w:trHeight w:val="197"/>
        </w:trPr>
        <w:tc>
          <w:tcPr>
            <w:tcW w:w="776" w:type="dxa"/>
          </w:tcPr>
          <w:p w:rsidR="00437DBB" w:rsidRPr="00437DBB" w:rsidRDefault="00437DBB" w:rsidP="00A84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84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22" w:type="dxa"/>
          </w:tcPr>
          <w:p w:rsidR="00437DBB" w:rsidRPr="00437DBB" w:rsidRDefault="00437DBB" w:rsidP="0043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Достигнутая результативность проекта с указанием даты и способа мониторинга (отчет прилагается)</w:t>
            </w:r>
          </w:p>
        </w:tc>
        <w:tc>
          <w:tcPr>
            <w:tcW w:w="6108" w:type="dxa"/>
          </w:tcPr>
          <w:p w:rsidR="00437DBB" w:rsidRPr="00437DBB" w:rsidRDefault="00437DBB" w:rsidP="0043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37DBB" w:rsidRPr="00437DBB" w:rsidRDefault="00437DBB" w:rsidP="00437DBB">
      <w:pPr>
        <w:rPr>
          <w:rFonts w:ascii="Calibri" w:eastAsia="Times New Roman" w:hAnsi="Calibri" w:cs="Times New Roman"/>
          <w:lang w:eastAsia="ru-RU"/>
        </w:rPr>
      </w:pPr>
    </w:p>
    <w:p w:rsidR="00FF1283" w:rsidRDefault="00FF1283"/>
    <w:sectPr w:rsidR="00FF1283" w:rsidSect="005B622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3EB3"/>
    <w:multiLevelType w:val="hybridMultilevel"/>
    <w:tmpl w:val="5296C3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1E7"/>
    <w:rsid w:val="000274BB"/>
    <w:rsid w:val="002774B4"/>
    <w:rsid w:val="00437DBB"/>
    <w:rsid w:val="004E25D9"/>
    <w:rsid w:val="005E71E7"/>
    <w:rsid w:val="0098427D"/>
    <w:rsid w:val="00986BDE"/>
    <w:rsid w:val="00A842D5"/>
    <w:rsid w:val="00E56DBD"/>
    <w:rsid w:val="00F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882</Words>
  <Characters>5031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2021-03-15T13:52:00Z</dcterms:created>
  <dcterms:modified xsi:type="dcterms:W3CDTF">2021-03-15T14:00:00Z</dcterms:modified>
</cp:coreProperties>
</file>