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BC" w:rsidRPr="00D52BBC" w:rsidRDefault="00D52BBC" w:rsidP="00D52B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2BBC">
        <w:rPr>
          <w:rFonts w:ascii="Times New Roman" w:eastAsia="Times New Roman" w:hAnsi="Times New Roman" w:cs="Times New Roman"/>
          <w:b/>
          <w:lang w:eastAsia="ru-RU"/>
        </w:rPr>
        <w:t>Департамент Смоленской области по социальному развитию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смоленское областное государственное бюджетное учреждение 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Ярцевский</w:t>
      </w:r>
      <w:proofErr w:type="spellEnd"/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- реабилитационный центр 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несовершеннолетних «Радуга»</w:t>
      </w:r>
    </w:p>
    <w:p w:rsidR="00D52BBC" w:rsidRPr="00D52BBC" w:rsidRDefault="00D52BBC" w:rsidP="00D52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BBC">
        <w:rPr>
          <w:rFonts w:ascii="Times New Roman" w:eastAsia="Times New Roman" w:hAnsi="Times New Roman" w:cs="Times New Roman"/>
          <w:b/>
          <w:bCs/>
          <w:lang w:eastAsia="ru-RU"/>
        </w:rPr>
        <w:t xml:space="preserve">215800, РФ, Смоленская обл., г. Ярцево, ул. М. Горького, д. 12а </w:t>
      </w:r>
    </w:p>
    <w:p w:rsidR="00D52BBC" w:rsidRPr="00D52BBC" w:rsidRDefault="00D52BBC" w:rsidP="00D52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тел.:  8 (481-43) 7-27-57, 7-53-80, </w:t>
      </w:r>
      <w:proofErr w:type="gramStart"/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e</w:t>
      </w:r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mail</w:t>
      </w:r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  <w:proofErr w:type="spellStart"/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raduga</w:t>
      </w:r>
      <w:proofErr w:type="spellEnd"/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proofErr w:type="spellStart"/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yartsevo</w:t>
      </w:r>
      <w:proofErr w:type="spellEnd"/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@</w:t>
      </w:r>
      <w:proofErr w:type="spellStart"/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yandex</w:t>
      </w:r>
      <w:proofErr w:type="spellEnd"/>
      <w:r w:rsidRPr="00D52BB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proofErr w:type="spellStart"/>
      <w:r w:rsidRPr="00D52BB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ru</w:t>
      </w:r>
      <w:proofErr w:type="spellEnd"/>
      <w:proofErr w:type="gramEnd"/>
    </w:p>
    <w:p w:rsidR="00D52BBC" w:rsidRPr="00D52BBC" w:rsidRDefault="00D52BBC" w:rsidP="00D52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D52BBC" w:rsidRPr="00D52BBC" w:rsidRDefault="00D52BBC" w:rsidP="00D52BBC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BC" w:rsidRPr="00D52BBC" w:rsidRDefault="00D52BBC" w:rsidP="009B4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BC" w:rsidRPr="00D52BBC" w:rsidRDefault="00D52BBC" w:rsidP="00D52BBC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D12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D52BBC" w:rsidRPr="00D52BBC" w:rsidRDefault="00D52BBC" w:rsidP="00D52BBC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D12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приказом </w:t>
      </w:r>
    </w:p>
    <w:p w:rsidR="00D52BBC" w:rsidRPr="00D52BBC" w:rsidRDefault="00D52BBC" w:rsidP="00D52BBC">
      <w:pPr>
        <w:shd w:val="clear" w:color="auto" w:fill="FFFFFF"/>
        <w:spacing w:after="0" w:line="240" w:lineRule="auto"/>
        <w:ind w:left="12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СОГБУ СРЦН «Радуга» </w:t>
      </w:r>
    </w:p>
    <w:p w:rsidR="00D52BBC" w:rsidRPr="00D52BBC" w:rsidRDefault="00D52BBC" w:rsidP="00D52BBC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                                       </w:t>
      </w:r>
      <w:r w:rsidR="00D12A1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</w:t>
      </w:r>
      <w:r w:rsidRPr="00D52BB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от   18. 05. 2017   № </w:t>
      </w:r>
      <w:r w:rsidRPr="00D52BB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D12A13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121</w:t>
      </w:r>
    </w:p>
    <w:p w:rsidR="00D52BBC" w:rsidRPr="00D52BBC" w:rsidRDefault="00D52BBC" w:rsidP="00D52B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группах длительного пребывания,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обеспечивающие стационарное</w:t>
      </w:r>
    </w:p>
    <w:p w:rsidR="00D52BBC" w:rsidRP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социальное обслуживание несовершеннолетних,</w:t>
      </w:r>
    </w:p>
    <w:p w:rsidR="00D52BBC" w:rsidRDefault="00D52BBC" w:rsidP="00D5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нуждающихся в социальных услугах</w:t>
      </w:r>
    </w:p>
    <w:p w:rsidR="00D52BBC" w:rsidRDefault="00D52BBC" w:rsidP="00D52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52BBC" w:rsidRPr="00D52BBC" w:rsidRDefault="00D52BBC" w:rsidP="00D5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BBC" w:rsidRPr="00D52BBC" w:rsidRDefault="00D52BBC" w:rsidP="00D52BB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52B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Общие положения</w:t>
      </w:r>
    </w:p>
    <w:p w:rsidR="00D52BBC" w:rsidRDefault="00D52BBC" w:rsidP="00FA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2BD" w:rsidRDefault="009C02BD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4A6" w:rsidRPr="006E14A6" w:rsidRDefault="006E14A6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</w:t>
      </w:r>
      <w:r w:rsidR="009C02BD" w:rsidRPr="009C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02BD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62817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группах длительного</w:t>
      </w:r>
      <w:r w:rsidR="009C02BD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пребывания, обеспечивающие стационарное социальное обслуживание несовершеннолетних, нуждающихся в социальных </w:t>
      </w:r>
      <w:r w:rsidR="00562817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услугах</w:t>
      </w:r>
      <w:r w:rsidR="00562817" w:rsidRPr="0056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регулирует</w:t>
      </w:r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56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r w:rsidR="00562817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</w:t>
      </w:r>
      <w:r w:rsidR="00223DEE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</w:t>
      </w:r>
      <w:r w:rsidR="00EB089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</w:t>
      </w:r>
      <w:r w:rsidR="00223D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структурным подразделением смоленского областного государственного бюджетного учреждения «</w:t>
      </w:r>
      <w:proofErr w:type="spellStart"/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для несовершеннолетних «Радуга».</w:t>
      </w:r>
    </w:p>
    <w:p w:rsidR="00FA08D6" w:rsidRDefault="006E14A6" w:rsidP="00FA08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00155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</w:t>
      </w:r>
      <w:r w:rsidR="00223DEE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пребывания, обеспечивающие стационарное социальное обслуживание несовершеннолетних, нуждающихся в социальных </w:t>
      </w:r>
      <w:r w:rsidR="0000155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услугах</w:t>
      </w:r>
      <w:r w:rsid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55F" w:rsidRP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создаются</w:t>
      </w:r>
      <w:r w:rsidR="00223DEE" w:rsidRPr="00001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реорганизуются и ликвидирую</w:t>
      </w:r>
      <w:r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приказом директора СОГБУ СРЦН «Радуга».</w:t>
      </w:r>
    </w:p>
    <w:p w:rsidR="00FA08D6" w:rsidRPr="00FA08D6" w:rsidRDefault="00FA08D6" w:rsidP="00FA08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FA0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Отделения связана с выполнением работ, оказанием услуг, относящимся к основным, иным и приносящим доход видам деятельности Учреждения.</w:t>
      </w:r>
    </w:p>
    <w:p w:rsidR="00FA08D6" w:rsidRDefault="00FA08D6" w:rsidP="00FA08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08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виды деятельности Отделения определяются государственным заданием, осуществляются в рамках социального обслуживания несовершеннолетних в стационарной форме (в группах длительного (круглосуточного) пребывания) и включают оказание социально-педагогических, социально-психологических, социально-правовых, социально-</w:t>
      </w:r>
      <w:r w:rsidRPr="00FA0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трудовых, социально-бытовых услуг несовершеннолетним, признанным нуждающимися в социальном обслуживании.</w:t>
      </w:r>
    </w:p>
    <w:p w:rsidR="00FA08D6" w:rsidRDefault="00D12A13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12A13">
        <w:t xml:space="preserve"> </w:t>
      </w:r>
      <w:r w:rsidRPr="00D12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Отделением социальных услуг несовершеннолетним и членам их семей осуществляется в соответствии со стандартами качества, утвержденными действующими федеральными и региональными нормативно-правовыми актами, а также Порядком предоставления услуг в смоленском областном государственном бюджетном учреждении «</w:t>
      </w:r>
      <w:proofErr w:type="spellStart"/>
      <w:r w:rsidR="00F6587B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D1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для несовершеннолетних «</w:t>
      </w:r>
      <w:r w:rsidR="00F6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D12A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28BF" w:rsidRPr="00BC28BF" w:rsidRDefault="00BC28BF" w:rsidP="00BC28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BC28BF">
        <w:t xml:space="preserve"> </w:t>
      </w:r>
      <w:r w:rsidRP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Отделения ведётся согласно планам работы Учреждения, Отделения на год, утверждённым директором Учреждения, и ежемесячному планированию.</w:t>
      </w:r>
    </w:p>
    <w:p w:rsidR="00BC28BF" w:rsidRPr="00BC28BF" w:rsidRDefault="00BC28BF" w:rsidP="00BC28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Отчёт о деятельности Отделения предоставляется заведующим отделением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P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 на административном совещании, и ежегодно в письменной форме (справка-анализ) директору Учреждения.</w:t>
      </w:r>
    </w:p>
    <w:p w:rsidR="00FA08D6" w:rsidRPr="006E14A6" w:rsidRDefault="00BC28BF" w:rsidP="00BC28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BC28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Отделения участвуют в разработке и реализации всех социально-реабилитационных и образовательных программ и проектов Учреждения.</w:t>
      </w:r>
    </w:p>
    <w:p w:rsidR="006E14A6" w:rsidRPr="006E14A6" w:rsidRDefault="00BC28BF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6E14A6"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00155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</w:t>
      </w:r>
      <w:r w:rsidR="00EB089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пребывания, обеспечивающие стационарное социальное обслуживание несовершеннолетних, нуждающихся в социальных </w:t>
      </w:r>
      <w:r w:rsidR="0000155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услугах</w:t>
      </w:r>
      <w:r w:rsid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1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55F" w:rsidRPr="0000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</w:t>
      </w:r>
      <w:r w:rsidR="006E14A6" w:rsidRPr="0000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4A6"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на социальном партнёрстве с органами и учреждениями социальной защиты, образования, здравоохранения, внутренних дел, общественными и религиозными организациями и объединениями. </w:t>
      </w:r>
    </w:p>
    <w:p w:rsidR="006E14A6" w:rsidRPr="006E14A6" w:rsidRDefault="00BC28BF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6E14A6"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562817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</w:t>
      </w:r>
      <w:r w:rsidR="00E54AC1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пребывания, обеспечивающие стационарное социальное обслуживание несовершеннолетних, нуждающихся в социальных </w:t>
      </w:r>
      <w:r w:rsidR="00562817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услугах</w:t>
      </w:r>
      <w:r w:rsidR="0056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62817" w:rsidRPr="0056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действуют</w:t>
      </w:r>
      <w:r w:rsidR="006E14A6" w:rsidRPr="0056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4A6"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федеральными и региональными законами, иными нормативно-правовыми актами Российской Федерации, Уставом СОГБУ СРЦН «Радуга», настоящим Положением</w:t>
      </w:r>
      <w:r w:rsidR="00521D41" w:rsidRPr="00521D41">
        <w:t xml:space="preserve"> </w:t>
      </w:r>
      <w:r w:rsidR="00521D41" w:rsidRPr="0052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группах длительного пребывания, обеспечивающие стационарное социальное обслуживание несовершеннолетних, нуждающихся в социальных услугах</w:t>
      </w:r>
      <w:r w:rsidR="006E14A6" w:rsidRPr="006E1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4A6" w:rsidRPr="006E14A6" w:rsidRDefault="006E14A6" w:rsidP="00B81E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A6" w:rsidRPr="006E14A6" w:rsidRDefault="006E14A6" w:rsidP="00D6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2B6F" w:rsidRDefault="00624C1A" w:rsidP="00D61EF9">
      <w:pPr>
        <w:spacing w:after="24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Цели, </w:t>
      </w:r>
      <w:r w:rsidR="006E14A6" w:rsidRPr="006E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5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="00B5025F" w:rsidRPr="006E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</w:t>
      </w:r>
      <w:r w:rsidR="0000155F" w:rsidRPr="00E5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длительного</w:t>
      </w:r>
      <w:r w:rsidR="00E54AC1" w:rsidRPr="00E54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пребывания, обеспечивающих стационарное социальное обслуживание несовершеннолетних, нуждающихся в социальных услугах</w:t>
      </w:r>
    </w:p>
    <w:p w:rsidR="003B2B6F" w:rsidRDefault="003B2B6F" w:rsidP="00B81EB5">
      <w:pPr>
        <w:spacing w:after="24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B6F" w:rsidRPr="00F012F2" w:rsidRDefault="001C5E58" w:rsidP="00B81EB5">
      <w:pPr>
        <w:spacing w:after="24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00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2.1. </w:t>
      </w:r>
      <w:r w:rsidR="0000155F" w:rsidRPr="0005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длительного</w:t>
      </w:r>
      <w:r w:rsidR="00F012F2" w:rsidRPr="00056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</w:t>
      </w:r>
      <w:r w:rsidRPr="0000100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предна</w:t>
      </w:r>
      <w:r w:rsidR="00F012F2" w:rsidRPr="00056DEC">
        <w:rPr>
          <w:rFonts w:ascii="Times New Roman" w:eastAsia="Times New Roman" w:hAnsi="Times New Roman" w:cs="Courier New"/>
          <w:sz w:val="28"/>
          <w:szCs w:val="28"/>
          <w:lang w:eastAsia="ru-RU"/>
        </w:rPr>
        <w:t>значены</w:t>
      </w:r>
      <w:r w:rsidRPr="0000100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001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 социальной р</w:t>
      </w:r>
      <w:r w:rsidR="00F012F2" w:rsidRPr="0005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еабилитации несовершеннолетних </w:t>
      </w:r>
      <w:r w:rsidRPr="00001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</w:t>
      </w:r>
      <w:r w:rsidR="00056DEC" w:rsidRPr="00056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круглосуточного пребывания</w:t>
      </w:r>
      <w:r w:rsidR="00056DEC" w:rsidRPr="00056DEC">
        <w:rPr>
          <w:rFonts w:ascii="Arial" w:hAnsi="Arial" w:cs="Arial"/>
          <w:color w:val="000000"/>
          <w:sz w:val="21"/>
          <w:szCs w:val="21"/>
          <w:shd w:val="clear" w:color="auto" w:fill="E7EDF1"/>
        </w:rPr>
        <w:t xml:space="preserve">, </w:t>
      </w:r>
      <w:r w:rsidR="00056DEC" w:rsidRPr="00056DEC">
        <w:rPr>
          <w:rFonts w:ascii="Times New Roman" w:hAnsi="Times New Roman" w:cs="Times New Roman"/>
          <w:color w:val="000000"/>
          <w:sz w:val="28"/>
          <w:szCs w:val="28"/>
          <w:shd w:val="clear" w:color="auto" w:fill="E7EDF1"/>
        </w:rPr>
        <w:t>мобилизация внешних и внутренних ресурсов семьи в преодолении трудной жизненной ситуации через совместную деятельность родителей (законных представителей) со специалистами учреждения.</w:t>
      </w:r>
    </w:p>
    <w:p w:rsidR="003B2B6F" w:rsidRPr="00F012F2" w:rsidRDefault="001C5E58" w:rsidP="00B81EB5">
      <w:pPr>
        <w:spacing w:after="24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00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2.2. Основными задачами </w:t>
      </w:r>
      <w:r w:rsidR="0000155F" w:rsidRPr="0000100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00155F">
        <w:rPr>
          <w:rFonts w:ascii="Times New Roman" w:eastAsia="Times New Roman" w:hAnsi="Times New Roman" w:cs="Courier New"/>
          <w:sz w:val="28"/>
          <w:szCs w:val="28"/>
          <w:lang w:eastAsia="ru-RU"/>
        </w:rPr>
        <w:t>еятельности групп</w:t>
      </w:r>
      <w:r w:rsidR="0000155F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длительного</w:t>
      </w:r>
      <w:r w:rsidR="00583AF1" w:rsidRPr="009C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пребывания</w:t>
      </w:r>
      <w:r w:rsidR="00583AF1" w:rsidRPr="00F012F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012F2" w:rsidRPr="00F012F2">
        <w:rPr>
          <w:rFonts w:ascii="Times New Roman" w:eastAsia="Times New Roman" w:hAnsi="Times New Roman" w:cs="Courier New"/>
          <w:sz w:val="28"/>
          <w:szCs w:val="28"/>
          <w:lang w:eastAsia="ru-RU"/>
        </w:rPr>
        <w:t>являются: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Создание условий для обеспечения временного проживания несовершеннолетних, нуждающихся в социальном обслуживании, в группах длительного (круглосуточного) пребывания. 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Выяснение причин нуждаемости несовершеннолетних в социальном обслуживании, обследование условий жизни несовершеннолетних и их семей, составление акта обследования жилищно-бытовых условий.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Разработка и поэтапное осуществление групповых и индивидуальных программ социальной реабилитации несовершеннолетних и их семей в части оказания социально-педагогических, социально-психологических, социально-правовых, социально-трудовых, социально-бытовых услуг и организации коррекционной работы.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Создание адаптивного пространства для организации жизнедеятельности воспитанников и реализации реабилитационного процесса.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Привлечение родителей (законных представителей) воспитанников Учреждения к участию в социально-реабилитационном процессе.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Содействие в решении социальных и правовых проблем воспитанников Учреждения, защита их прав и законных интересов.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Внедрение современных социальных технологий в реабилитационную работу с несовершеннолетними, оказавшимися в трудной жизненной ситуации.</w:t>
      </w:r>
    </w:p>
    <w:p w:rsidR="00B5025F" w:rsidRPr="00B5025F" w:rsidRDefault="00B5025F" w:rsidP="00B5025F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5025F">
        <w:rPr>
          <w:rFonts w:ascii="Times New Roman" w:eastAsia="Times New Roman" w:hAnsi="Times New Roman" w:cs="Courier New"/>
          <w:sz w:val="28"/>
          <w:szCs w:val="28"/>
          <w:lang w:eastAsia="ru-RU"/>
        </w:rPr>
        <w:t>Повышение профессионального уровня специалистов Отделения, обобщение положительного опыта.</w:t>
      </w:r>
    </w:p>
    <w:p w:rsidR="00624C1A" w:rsidRDefault="00624C1A" w:rsidP="00B502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C05B1" w:rsidRPr="00E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иной деятельности Отделение предоставляет следующие услуги: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профилактике обстоятельств, обуславливающих нуждаемость несовершеннолетних детей в социальном обслуживании (система мер, направленных на выявление и устранение причин, послуживших основанием ухудшения условий жизнедеятельности несовершеннолетних детей, снижения их возможностей самостоятельно обеспечивать свои жизненные потребности);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 (социальное сопровождение);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социального патронажа семей несовершеннолетних, находящихся на социальной реабилитации в Учреждении; несовершеннолетних, прошедших социальную реабилитацию в Учреждении; 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устройству детей-сирот и детей, оставшихся без попечения родителей, на воспитание в семью, включая консультирование лиц, желающих усыновить (удочерить) или принять под опеку </w:t>
      </w: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(попечительство) ребенка, по вопросам семейного устройства и защиты прав детей; 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клубной работы с несовершеннолетними, их родителями (законными представителями); 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информационно-просветительской деятельности среди населения через взаимодействие с сопричастными организациями системы профилактики безнадзорности и беспризорности несовершеннолетних, выступления в средствах массовой информации, сеть Интернет;</w:t>
      </w:r>
    </w:p>
    <w:p w:rsidR="00624C1A" w:rsidRPr="00624C1A" w:rsidRDefault="00EC05B1" w:rsidP="00624C1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проектной деятельности в сфере решения проблем детского и семейного неблагополучия;</w:t>
      </w:r>
    </w:p>
    <w:p w:rsidR="003D45CD" w:rsidRDefault="00EC05B1" w:rsidP="003D45C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информационно-методической помощи специалистам органов и учреждений системы профилактики безнадзорности и правонарушений несовершеннолетних.</w:t>
      </w:r>
    </w:p>
    <w:p w:rsidR="00EC05B1" w:rsidRPr="003D45CD" w:rsidRDefault="003D45CD" w:rsidP="003D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C05B1"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Приносящая доход деятельность осуществляется Отделением в рамках:</w:t>
      </w:r>
    </w:p>
    <w:p w:rsidR="00EC05B1" w:rsidRPr="00EC05B1" w:rsidRDefault="00EC05B1" w:rsidP="003D45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социальных услуг без обеспечения проживания:</w:t>
      </w:r>
    </w:p>
    <w:p w:rsidR="00EC05B1" w:rsidRPr="003D45CD" w:rsidRDefault="00EC05B1" w:rsidP="003D45CD">
      <w:pPr>
        <w:pStyle w:val="aa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детских праздников;</w:t>
      </w:r>
    </w:p>
    <w:p w:rsidR="003D45CD" w:rsidRPr="003D45CD" w:rsidRDefault="00EC05B1" w:rsidP="003D45CD">
      <w:pPr>
        <w:pStyle w:val="aa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коррекционно-развивающих занятий для несовершеннолетних (музыкальных, физкультурно-оздоровительных, занятий различными видами творчества);</w:t>
      </w:r>
    </w:p>
    <w:p w:rsidR="00EC05B1" w:rsidRPr="003D45CD" w:rsidRDefault="00EC05B1" w:rsidP="003D45CD">
      <w:pPr>
        <w:pStyle w:val="aa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поддержка семей, ожидающих ребенка и воспитывающих ребенка раннего возраста;</w:t>
      </w:r>
    </w:p>
    <w:p w:rsidR="003D45CD" w:rsidRPr="003D45CD" w:rsidRDefault="00EC05B1" w:rsidP="003D45C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 (в том числе мастер-классов, творческих лабораторий), практических занятий, тренингов;</w:t>
      </w:r>
    </w:p>
    <w:p w:rsidR="00EC05B1" w:rsidRDefault="00EC05B1" w:rsidP="003D45CD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программ, методической документации, пособий, брошюр, памяток.</w:t>
      </w:r>
    </w:p>
    <w:p w:rsidR="00755B96" w:rsidRPr="00755B96" w:rsidRDefault="00755B96" w:rsidP="0075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96" w:rsidRDefault="00755B96" w:rsidP="0075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Отделения</w:t>
      </w:r>
    </w:p>
    <w:p w:rsidR="00755B96" w:rsidRPr="00755B96" w:rsidRDefault="00755B96" w:rsidP="00755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96" w:rsidRPr="00755B96" w:rsidRDefault="00755B96" w:rsidP="00755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Отделения являются: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3.1.Прием, размещение и обеспечение временного проживания несовершеннолетних в группах длительного (круглосуточного) пребывания.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Обследование условий жизни несовершеннолетних и их семей, признанных нуждающимися в социальном обслуживании, составление акта обследования жилищно-бытовых условий.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Создание и поддержание необходимой среды для успешной адаптации несовершеннолетних в Учреждении и эффективной организации социально-реабилитационного процесса.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3.4.Организация жизнедеятельности воспитанников Учреждения в соответствии с ритмом дня групп длительного (круглосуточного) пребывания.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3.5.Оказание социально-педагогических, социально-психологических, социально-правовых, социально-трудовых, социально-бытовых услуг несовершеннолетним, получающим социальное обслуживание в стационарной форме (в группах длительного (круглосуточного) пребывания).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3.6.Создание условий для сохранения и укрепления здоровья воспитанников.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3.7.Организация взаимодействия с семьей воспитанника в социально-реабилитационном процессе. 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3.8.Организация социокультурной, клубной деятельности с воспитанниками Учреждения, их родителями (законными представителями).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Участие специалистов Отделения в работе социального психолого-медико-педагогического консилиума Учреждения.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Участие специалистов Отделения в деятельности служб Учреждения согласно нормативно-правовым актам Учреждения.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Осуществление контактной работы с сопричастными организациями в рамках системы профилактики безнадзорности и беспризорности несовершеннолетних.</w:t>
      </w:r>
    </w:p>
    <w:p w:rsidR="00755B96" w:rsidRP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9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Оказание социальных услуг в рамках иной и приносящей доход деятельности Учреждения согласно нормативно-правовым актам Учреждения.</w:t>
      </w:r>
    </w:p>
    <w:p w:rsid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C" w:rsidRDefault="00530CDC" w:rsidP="0053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</w:t>
      </w:r>
      <w:r w:rsidRPr="00530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низационная структура Отделения</w:t>
      </w:r>
    </w:p>
    <w:p w:rsidR="00530CDC" w:rsidRPr="00530CDC" w:rsidRDefault="00530CDC" w:rsidP="0053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Отделение возглавляет заведующий, назначаемый и освобождаемый от должности приказом директора Учреждения.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4.2.Заведующий организует работу Отделения, принимает меры для улучшения работы Отделения, обеспечивает взаимодействие с другими структурными подразделениями Учреждения.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4.3.Деятельность Отделения контролирует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целях обеспечения деятельности и реализации возложенных задач Отделение в своем составе имеет следующие категории работников: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воспитатель;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руководитель;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физвоспитания;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Отделении функционируют группы длительного (круглосуточного) пребывания в соответствии с плановой мощностью Учреждения и государственным заданием.</w:t>
      </w:r>
    </w:p>
    <w:p w:rsidR="00530CDC" w:rsidRPr="00530CDC" w:rsidRDefault="00530CDC" w:rsidP="005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Несовершеннолетний, зачисленный в Учреждение, помещается в соответствующую группу по решению социального психолого-медико-педагогического консилиума Учреждения на основании приказа по Учреждению (с учетом возрастной категории,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пола, </w:t>
      </w:r>
      <w:r w:rsidR="008A0E25"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жизненной ситуации несовершеннолетнего и содержанием индивидуальной программы предоставления социальных услуг).</w:t>
      </w:r>
    </w:p>
    <w:p w:rsidR="00755B96" w:rsidRDefault="00530CDC" w:rsidP="00630A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53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приказа директора Учреждения сотрудники Отделения могут входить в состав служб, созданных на базе других структурных подразделений Учреждения, и выполнять в их составе функциональные обязанности в рамках основного рабочего времени в соответствии с должностной инструкцией.</w:t>
      </w:r>
    </w:p>
    <w:p w:rsidR="00755B96" w:rsidRDefault="00755B96" w:rsidP="0075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EB5" w:rsidRPr="00FE470E" w:rsidRDefault="00B81EB5" w:rsidP="00630A8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0A80" w:rsidRPr="00630A80" w:rsidRDefault="00630A80" w:rsidP="00630A80">
      <w:pPr>
        <w:spacing w:after="24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FE470E" w:rsidRPr="00FE4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Направления и виды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 длительного пребывания</w:t>
      </w:r>
    </w:p>
    <w:p w:rsidR="00996E15" w:rsidRPr="004457A1" w:rsidRDefault="00996E15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E15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указанных задач специалисты, работающие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группах </w:t>
      </w:r>
      <w:r w:rsidRPr="004457A1">
        <w:rPr>
          <w:rFonts w:ascii="Times New Roman" w:hAnsi="Times New Roman" w:cs="Times New Roman"/>
          <w:color w:val="000000"/>
          <w:sz w:val="28"/>
          <w:szCs w:val="28"/>
        </w:rPr>
        <w:t>длительного пребывания, осуществляют следующие виды деятельности:</w:t>
      </w:r>
    </w:p>
    <w:p w:rsidR="00996E15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>.1. Приём и размещение несовершеннолетних в отдельном специально оборудованном групповом помещении. Активное содействие в адаптации к новым условиям пребывания несовершеннолетних, зачисленных в группу круглосуточного пребывания.</w:t>
      </w:r>
    </w:p>
    <w:p w:rsidR="00996E15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>.2. Социальная, медицинская, психологическая и педагогическая диагностика.</w:t>
      </w:r>
    </w:p>
    <w:p w:rsidR="00996E15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>.3. Планирование, организация и проведение целенаправленных реабилитационных мероприятий.</w:t>
      </w:r>
    </w:p>
    <w:p w:rsidR="00996E15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>.4. Организация и проведение досуговых мероприятий.</w:t>
      </w:r>
    </w:p>
    <w:p w:rsidR="00661442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>.5. Ведение форм отчётной документации, определенных локальными актами</w:t>
      </w:r>
      <w:r w:rsidR="00661442" w:rsidRPr="00B81E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00E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1442" w:rsidRPr="00B81EB5">
        <w:rPr>
          <w:rFonts w:ascii="Times New Roman" w:hAnsi="Times New Roman" w:cs="Times New Roman"/>
          <w:color w:val="000000"/>
          <w:sz w:val="28"/>
          <w:szCs w:val="28"/>
        </w:rPr>
        <w:t>.6.</w:t>
      </w:r>
      <w:r w:rsidR="00996E15" w:rsidRPr="00B8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09E" w:rsidRPr="00B81EB5">
        <w:rPr>
          <w:rFonts w:ascii="Times New Roman" w:hAnsi="Times New Roman" w:cs="Times New Roman"/>
          <w:color w:val="000000"/>
          <w:sz w:val="28"/>
          <w:szCs w:val="28"/>
        </w:rPr>
        <w:t>Проведение комплекса мероприятий по созданию условий, способствующих со</w:t>
      </w:r>
      <w:r w:rsidR="004C02FB" w:rsidRPr="00B81EB5">
        <w:rPr>
          <w:rFonts w:ascii="Times New Roman" w:hAnsi="Times New Roman" w:cs="Times New Roman"/>
          <w:color w:val="000000"/>
          <w:sz w:val="28"/>
          <w:szCs w:val="28"/>
        </w:rPr>
        <w:t>хранению жизни и здоровья несовершеннолетних.</w:t>
      </w:r>
    </w:p>
    <w:p w:rsidR="00B90E95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0E95" w:rsidRPr="00B81EB5">
        <w:rPr>
          <w:rFonts w:ascii="Times New Roman" w:hAnsi="Times New Roman" w:cs="Times New Roman"/>
          <w:color w:val="000000"/>
          <w:sz w:val="28"/>
          <w:szCs w:val="28"/>
        </w:rPr>
        <w:t>.7.</w:t>
      </w:r>
      <w:r w:rsidR="00B90E95" w:rsidRPr="00B81EB5">
        <w:t xml:space="preserve"> </w:t>
      </w:r>
      <w:r w:rsidR="00B90E95" w:rsidRPr="00B81EB5">
        <w:rPr>
          <w:rFonts w:ascii="Times New Roman" w:hAnsi="Times New Roman" w:cs="Times New Roman"/>
          <w:color w:val="000000"/>
          <w:sz w:val="28"/>
          <w:szCs w:val="28"/>
        </w:rPr>
        <w:t>Организация горячего питания, а также бытовых условий в соответствии с возрастными и санитарными нормами.</w:t>
      </w:r>
    </w:p>
    <w:p w:rsidR="00625942" w:rsidRPr="00B81EB5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5942" w:rsidRPr="00B81EB5">
        <w:rPr>
          <w:rFonts w:ascii="Times New Roman" w:hAnsi="Times New Roman" w:cs="Times New Roman"/>
          <w:color w:val="000000"/>
          <w:sz w:val="28"/>
          <w:szCs w:val="28"/>
        </w:rPr>
        <w:t>.8.</w:t>
      </w:r>
      <w:r w:rsidR="00841DCB" w:rsidRPr="00B81EB5">
        <w:t xml:space="preserve"> </w:t>
      </w:r>
      <w:r w:rsidR="00841DCB" w:rsidRPr="00B81EB5">
        <w:rPr>
          <w:rFonts w:ascii="Times New Roman" w:hAnsi="Times New Roman" w:cs="Times New Roman"/>
          <w:color w:val="000000"/>
          <w:sz w:val="28"/>
          <w:szCs w:val="28"/>
        </w:rPr>
        <w:t>Создание условий, способствующих сохранению родственных связей, проведение с членами семьи несовершеннолетнего бесед, консультацией, направленных на устранении причин возникновения трудной жизненной ситуации в семье.</w:t>
      </w:r>
    </w:p>
    <w:p w:rsidR="00841DCB" w:rsidRDefault="00F147B1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41DCB" w:rsidRPr="00B81EB5">
        <w:rPr>
          <w:rFonts w:ascii="Times New Roman" w:hAnsi="Times New Roman" w:cs="Times New Roman"/>
          <w:color w:val="000000"/>
          <w:sz w:val="28"/>
          <w:szCs w:val="28"/>
        </w:rPr>
        <w:t>.9.</w:t>
      </w:r>
      <w:r w:rsidR="009E68C6" w:rsidRPr="00B81EB5">
        <w:t xml:space="preserve"> </w:t>
      </w:r>
      <w:r w:rsidR="009E68C6" w:rsidRPr="00B81EB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профилактической работы по предупреждению вредных зависимостей несовершеннолетних, формированию у них представлений о здоровом образе жизни, участие в работе </w:t>
      </w:r>
      <w:r w:rsidR="002F4DB2" w:rsidRPr="00B81EB5">
        <w:rPr>
          <w:rFonts w:ascii="Times New Roman" w:hAnsi="Times New Roman" w:cs="Times New Roman"/>
          <w:color w:val="000000"/>
          <w:sz w:val="28"/>
          <w:szCs w:val="28"/>
        </w:rPr>
        <w:t>Совета профилактики</w:t>
      </w:r>
      <w:r w:rsidR="009E68C6" w:rsidRPr="00B81E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Default="00C7058B" w:rsidP="00C7058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58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b/>
          <w:color w:val="000000"/>
          <w:sz w:val="28"/>
          <w:szCs w:val="28"/>
        </w:rPr>
        <w:t>. Права и отве</w:t>
      </w:r>
      <w:r w:rsidRPr="00C7058B">
        <w:rPr>
          <w:rFonts w:ascii="Times New Roman" w:hAnsi="Times New Roman" w:cs="Times New Roman"/>
          <w:b/>
          <w:color w:val="000000"/>
          <w:sz w:val="28"/>
          <w:szCs w:val="28"/>
        </w:rPr>
        <w:t>тственность Отделения</w:t>
      </w:r>
    </w:p>
    <w:p w:rsidR="00C7058B" w:rsidRPr="00C7058B" w:rsidRDefault="00C7058B" w:rsidP="00C7058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 Специалисты Отделения в пределах своей компетенции вправе: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.1.1. запрашивать в других Отделениях необходимые данные о несовершеннолетних, находящихся в Учреждении на социальном обслуживании;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.1.2. вносить руководству Учреждения предложения по вопросам работы с несовершеннолетними, оказавшимися в трудной жизненной ситуации, в том числе и об улучшении качества оказываемых им услуг;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.1.3. давать разъяснения и рекомендации по вопросам, входящим в компетенцию Отделения;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.1.4. защищать свою профессиональную честь и достоинство;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.1.5. повышать квалификацию, профессиональное мастерство; проходить квалификационные испытания на соответствующую квалификационную категорию;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.1.6. участвовать в методической, проектной работе, распространять свой опыт работы, получивший экспертную оценку;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.1.7. присутствовать на совещаниях и участвовать в обсуждении вопросов, входящих в компетенцию Отделения.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.2. Права, предоставленные Отделению, реализует заведующий, а также специалисты Отделения в соответствии с установленными должностными инструкциями и распределением обязанностей.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.3. Заведующий Отделением имеет персональное право: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.3.1. участвовать в подборе работников Отделения на вакантные должности;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.3.2. вносить предложения по деятельности других отделений Учреждения;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.3.3. давать подчиненным работникам указания, обязательные для исполнения.</w:t>
      </w:r>
    </w:p>
    <w:p w:rsidR="00C7058B" w:rsidRPr="00C7058B" w:rsidRDefault="00C7058B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.4. Должностные обязанности и ответственность работников Отделения устанавливаются должностными инструкциями.</w:t>
      </w:r>
    </w:p>
    <w:p w:rsidR="005B0C1C" w:rsidRPr="005B0C1C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>. Сотрудники групп длительного пребывания несут ответственность за:</w:t>
      </w:r>
    </w:p>
    <w:p w:rsidR="005B0C1C" w:rsidRPr="005B0C1C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>.1. Нарушение прав несовершеннолетних;</w:t>
      </w:r>
    </w:p>
    <w:p w:rsidR="005B0C1C" w:rsidRPr="005B0C1C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>2. Распространение сведений о частной жизни несовершеннолетнего, его семьи;</w:t>
      </w:r>
    </w:p>
    <w:p w:rsidR="005B0C1C" w:rsidRPr="005B0C1C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 xml:space="preserve">.3. Несвоевременное и некачественное выполнение возложенных на </w:t>
      </w:r>
    </w:p>
    <w:p w:rsidR="00C7058B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C1C">
        <w:rPr>
          <w:rFonts w:ascii="Times New Roman" w:hAnsi="Times New Roman" w:cs="Times New Roman"/>
          <w:color w:val="000000"/>
          <w:sz w:val="28"/>
          <w:szCs w:val="28"/>
        </w:rPr>
        <w:t>отделение диагностики и социальной реабилитации функций.</w:t>
      </w:r>
    </w:p>
    <w:p w:rsidR="005B0C1C" w:rsidRPr="00C7058B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Pr="005B0C1C" w:rsidRDefault="005B0C1C" w:rsidP="005B0C1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B0C1C">
        <w:rPr>
          <w:rFonts w:ascii="Times New Roman" w:hAnsi="Times New Roman" w:cs="Times New Roman"/>
          <w:b/>
          <w:color w:val="000000"/>
          <w:sz w:val="28"/>
          <w:szCs w:val="28"/>
        </w:rPr>
        <w:t>. Документация Отделения</w:t>
      </w:r>
    </w:p>
    <w:p w:rsidR="005B0C1C" w:rsidRPr="00C7058B" w:rsidRDefault="005B0C1C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Pr="00C7058B" w:rsidRDefault="005B0C1C" w:rsidP="005B0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058B" w:rsidRPr="00C7058B">
        <w:rPr>
          <w:rFonts w:ascii="Times New Roman" w:hAnsi="Times New Roman" w:cs="Times New Roman"/>
          <w:color w:val="000000"/>
          <w:sz w:val="28"/>
          <w:szCs w:val="28"/>
        </w:rPr>
        <w:t>.1. Локальные акты, регламен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тирующие деятельность Отделения- Положение 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группах длительного пребывания, обеспечивающие стационарное 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>социальное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бслуживание несовершеннолетних, </w:t>
      </w:r>
      <w:r w:rsidRPr="005B0C1C">
        <w:rPr>
          <w:rFonts w:ascii="Times New Roman" w:hAnsi="Times New Roman" w:cs="Times New Roman"/>
          <w:color w:val="000000"/>
          <w:sz w:val="28"/>
          <w:szCs w:val="28"/>
        </w:rPr>
        <w:t>нуждающихся в социальных услугах</w:t>
      </w:r>
    </w:p>
    <w:p w:rsidR="00C7058B" w:rsidRPr="00C7058B" w:rsidRDefault="005B0C1C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="00C7058B" w:rsidRPr="00C7058B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сотрудников Отделения.</w:t>
      </w:r>
    </w:p>
    <w:p w:rsidR="00C7058B" w:rsidRDefault="005B0C1C" w:rsidP="00C7058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</w:t>
      </w:r>
      <w:r w:rsidR="00C7058B" w:rsidRPr="00C7058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Документация специалистов, обязательная к </w:t>
      </w:r>
      <w:r w:rsidRPr="00C7058B">
        <w:rPr>
          <w:rFonts w:ascii="Times New Roman" w:hAnsi="Times New Roman" w:cs="Times New Roman"/>
          <w:color w:val="000000"/>
          <w:sz w:val="28"/>
          <w:szCs w:val="28"/>
        </w:rPr>
        <w:t>ведению, указывается</w:t>
      </w:r>
      <w:r w:rsidR="00C7058B" w:rsidRPr="00C7058B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должностной инструкции соответствующего специалиста.</w:t>
      </w: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8B" w:rsidRPr="00B81EB5" w:rsidRDefault="00C7058B" w:rsidP="00B81EB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336" w:rsidRDefault="008F5336" w:rsidP="00001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BA" w:rsidRDefault="007E30BA" w:rsidP="00001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BA" w:rsidRDefault="007E30BA" w:rsidP="00001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BA" w:rsidRDefault="007E30BA" w:rsidP="00001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BA" w:rsidRDefault="007E30BA" w:rsidP="000010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100E" w:rsidRPr="0000100E" w:rsidRDefault="0000100E" w:rsidP="0000100E">
      <w:pPr>
        <w:widowControl w:val="0"/>
        <w:tabs>
          <w:tab w:val="left" w:pos="709"/>
          <w:tab w:val="left" w:pos="46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00E" w:rsidRPr="0000100E" w:rsidRDefault="0000100E" w:rsidP="0000100E">
      <w:pPr>
        <w:widowControl w:val="0"/>
        <w:tabs>
          <w:tab w:val="left" w:pos="709"/>
          <w:tab w:val="left" w:pos="46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87D" w:rsidRDefault="00AF287D"/>
    <w:sectPr w:rsidR="00AF287D" w:rsidSect="009B4A3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BB" w:rsidRDefault="00A307BB" w:rsidP="004B687C">
      <w:pPr>
        <w:spacing w:after="0" w:line="240" w:lineRule="auto"/>
      </w:pPr>
      <w:r>
        <w:separator/>
      </w:r>
    </w:p>
  </w:endnote>
  <w:endnote w:type="continuationSeparator" w:id="0">
    <w:p w:rsidR="00A307BB" w:rsidRDefault="00A307BB" w:rsidP="004B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557371"/>
      <w:docPartObj>
        <w:docPartGallery w:val="Page Numbers (Bottom of Page)"/>
        <w:docPartUnique/>
      </w:docPartObj>
    </w:sdtPr>
    <w:sdtEndPr/>
    <w:sdtContent>
      <w:p w:rsidR="004B687C" w:rsidRDefault="004B6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AE">
          <w:rPr>
            <w:noProof/>
          </w:rPr>
          <w:t>7</w:t>
        </w:r>
        <w:r>
          <w:fldChar w:fldCharType="end"/>
        </w:r>
      </w:p>
    </w:sdtContent>
  </w:sdt>
  <w:p w:rsidR="004B687C" w:rsidRDefault="004B68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BB" w:rsidRDefault="00A307BB" w:rsidP="004B687C">
      <w:pPr>
        <w:spacing w:after="0" w:line="240" w:lineRule="auto"/>
      </w:pPr>
      <w:r>
        <w:separator/>
      </w:r>
    </w:p>
  </w:footnote>
  <w:footnote w:type="continuationSeparator" w:id="0">
    <w:p w:rsidR="00A307BB" w:rsidRDefault="00A307BB" w:rsidP="004B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5B7"/>
    <w:multiLevelType w:val="hybridMultilevel"/>
    <w:tmpl w:val="E66A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4E89"/>
    <w:multiLevelType w:val="hybridMultilevel"/>
    <w:tmpl w:val="63DED1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6145263"/>
    <w:multiLevelType w:val="hybridMultilevel"/>
    <w:tmpl w:val="C74A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5F9E"/>
    <w:multiLevelType w:val="hybridMultilevel"/>
    <w:tmpl w:val="16E253D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87A94"/>
    <w:multiLevelType w:val="hybridMultilevel"/>
    <w:tmpl w:val="EE2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A1E50"/>
    <w:multiLevelType w:val="hybridMultilevel"/>
    <w:tmpl w:val="1E12044E"/>
    <w:lvl w:ilvl="0" w:tplc="2D6CD908">
      <w:start w:val="1"/>
      <w:numFmt w:val="bullet"/>
      <w:lvlText w:val="-"/>
      <w:lvlJc w:val="left"/>
      <w:pPr>
        <w:tabs>
          <w:tab w:val="num" w:pos="733"/>
        </w:tabs>
        <w:ind w:left="73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4C55F7"/>
    <w:multiLevelType w:val="hybridMultilevel"/>
    <w:tmpl w:val="5340566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ED"/>
    <w:rsid w:val="0000100E"/>
    <w:rsid w:val="0000155F"/>
    <w:rsid w:val="00056DEC"/>
    <w:rsid w:val="00065B9C"/>
    <w:rsid w:val="000D6A8A"/>
    <w:rsid w:val="00104322"/>
    <w:rsid w:val="001704F1"/>
    <w:rsid w:val="001913B3"/>
    <w:rsid w:val="001C5E58"/>
    <w:rsid w:val="00216332"/>
    <w:rsid w:val="00223DEE"/>
    <w:rsid w:val="002F4DB2"/>
    <w:rsid w:val="003958AB"/>
    <w:rsid w:val="003B2B6F"/>
    <w:rsid w:val="003D45CD"/>
    <w:rsid w:val="003D4FBD"/>
    <w:rsid w:val="003E59C8"/>
    <w:rsid w:val="004104AA"/>
    <w:rsid w:val="004351A2"/>
    <w:rsid w:val="004457A1"/>
    <w:rsid w:val="00447EDA"/>
    <w:rsid w:val="0045608B"/>
    <w:rsid w:val="00476140"/>
    <w:rsid w:val="00483B47"/>
    <w:rsid w:val="004A5C9B"/>
    <w:rsid w:val="004B687C"/>
    <w:rsid w:val="004C02FB"/>
    <w:rsid w:val="004E1946"/>
    <w:rsid w:val="0051466B"/>
    <w:rsid w:val="00521D41"/>
    <w:rsid w:val="00530CDC"/>
    <w:rsid w:val="005529C2"/>
    <w:rsid w:val="00562817"/>
    <w:rsid w:val="00583AF1"/>
    <w:rsid w:val="005B0C1C"/>
    <w:rsid w:val="005C609E"/>
    <w:rsid w:val="005E51EB"/>
    <w:rsid w:val="00624C1A"/>
    <w:rsid w:val="00625942"/>
    <w:rsid w:val="00630A80"/>
    <w:rsid w:val="006473F0"/>
    <w:rsid w:val="00661442"/>
    <w:rsid w:val="00691F55"/>
    <w:rsid w:val="00694A55"/>
    <w:rsid w:val="006C5C5B"/>
    <w:rsid w:val="006E14A6"/>
    <w:rsid w:val="00714066"/>
    <w:rsid w:val="00755B96"/>
    <w:rsid w:val="007E30BA"/>
    <w:rsid w:val="00840EE1"/>
    <w:rsid w:val="00841DCB"/>
    <w:rsid w:val="00864E4A"/>
    <w:rsid w:val="008800AE"/>
    <w:rsid w:val="008853ED"/>
    <w:rsid w:val="0089780C"/>
    <w:rsid w:val="008A0E25"/>
    <w:rsid w:val="008B5F9F"/>
    <w:rsid w:val="008F5336"/>
    <w:rsid w:val="009243C2"/>
    <w:rsid w:val="00996E15"/>
    <w:rsid w:val="009B4A37"/>
    <w:rsid w:val="009C02BD"/>
    <w:rsid w:val="009E3D95"/>
    <w:rsid w:val="009E5F3A"/>
    <w:rsid w:val="009E68C6"/>
    <w:rsid w:val="00A025B4"/>
    <w:rsid w:val="00A307BB"/>
    <w:rsid w:val="00A31494"/>
    <w:rsid w:val="00A8093D"/>
    <w:rsid w:val="00AD0072"/>
    <w:rsid w:val="00AF287D"/>
    <w:rsid w:val="00B30207"/>
    <w:rsid w:val="00B42C56"/>
    <w:rsid w:val="00B5025F"/>
    <w:rsid w:val="00B81EB5"/>
    <w:rsid w:val="00B90E95"/>
    <w:rsid w:val="00BC28BF"/>
    <w:rsid w:val="00C02648"/>
    <w:rsid w:val="00C35A2E"/>
    <w:rsid w:val="00C7058B"/>
    <w:rsid w:val="00C815D6"/>
    <w:rsid w:val="00CC7A63"/>
    <w:rsid w:val="00D12A13"/>
    <w:rsid w:val="00D41CB3"/>
    <w:rsid w:val="00D52BBC"/>
    <w:rsid w:val="00D61EF9"/>
    <w:rsid w:val="00DC0B8A"/>
    <w:rsid w:val="00E04A93"/>
    <w:rsid w:val="00E54AC1"/>
    <w:rsid w:val="00E64EDF"/>
    <w:rsid w:val="00EB089F"/>
    <w:rsid w:val="00EC05B1"/>
    <w:rsid w:val="00F012F2"/>
    <w:rsid w:val="00F07676"/>
    <w:rsid w:val="00F147B1"/>
    <w:rsid w:val="00F6587B"/>
    <w:rsid w:val="00FA08D6"/>
    <w:rsid w:val="00FA7752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77755-AFDB-49B1-9E45-3431AC2F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87C"/>
  </w:style>
  <w:style w:type="paragraph" w:styleId="a6">
    <w:name w:val="footer"/>
    <w:basedOn w:val="a"/>
    <w:link w:val="a7"/>
    <w:uiPriority w:val="99"/>
    <w:unhideWhenUsed/>
    <w:rsid w:val="004B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87C"/>
  </w:style>
  <w:style w:type="paragraph" w:styleId="a8">
    <w:name w:val="Balloon Text"/>
    <w:basedOn w:val="a"/>
    <w:link w:val="a9"/>
    <w:uiPriority w:val="99"/>
    <w:semiHidden/>
    <w:unhideWhenUsed/>
    <w:rsid w:val="00B8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EB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2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103</cp:revision>
  <cp:lastPrinted>2017-05-18T13:42:00Z</cp:lastPrinted>
  <dcterms:created xsi:type="dcterms:W3CDTF">2015-02-04T15:59:00Z</dcterms:created>
  <dcterms:modified xsi:type="dcterms:W3CDTF">2017-05-18T13:52:00Z</dcterms:modified>
</cp:coreProperties>
</file>