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57" w:rsidRDefault="00610157" w:rsidP="0061015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610157" w:rsidRDefault="00610157" w:rsidP="0061015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10157" w:rsidRPr="00610157" w:rsidRDefault="00610157" w:rsidP="0061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610157" w:rsidRDefault="00610157" w:rsidP="0061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кризисной службе</w:t>
      </w:r>
    </w:p>
    <w:p w:rsidR="00610157" w:rsidRDefault="00610157" w:rsidP="0061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157" w:rsidRDefault="00610157" w:rsidP="0061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157" w:rsidRDefault="00610157" w:rsidP="0061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кризисной службе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организационно-правовой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основой формирования и организации деятельности кризисной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смоленского областного государственного бюджетного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«Ярцевский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социально-реабилитационный центр для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Служба, СОГБУ СРЦН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своей деятельности Служба руководствуется федеральными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региональными нормативно-правовыми актами,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предоставления социальных услуг детям и семьям, находящимся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трудной жизненной ситуации, Уставом Учреждения,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Положением.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Служба создается на базе отделения социально-правовой помощи,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в своем составе специалистов из разных 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Учреждения.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Служба создается и ликвидируется приказом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Деятельность Службы осуществляется во взаимодействии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и учреждениями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несовершеннолетних, общественными и иными организациями.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Основными принципами работы Службы являются: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добровольность получения помощи;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конфиденциальность информации;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семьи в преодолении имеющихся проблем;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к человеку, признание его ценности независимо от реальных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 и поведения;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прав ребенка на семью и воспитание в семье;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и дифференцированный подход к каждой семье, с учетом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потребностей и особенностей;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системность, комплексность, бесплатность, доступность социальных</w:t>
      </w:r>
    </w:p>
    <w:p w:rsidR="00610157" w:rsidRPr="00610157" w:rsidRDefault="00610157" w:rsidP="0061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услуг;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реабилитационную работу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толерантность и гуманизм, ответственность за соблюдение правил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этики.</w:t>
      </w:r>
    </w:p>
    <w:p w:rsid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Предоставление услуг несовершеннолетним и/или семьям,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оказавшимся в кризисной ситуации, осуществляется Службой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стационарных форм социального обслуживания.</w:t>
      </w:r>
    </w:p>
    <w:p w:rsid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285" w:rsidRDefault="00F05285" w:rsidP="00F05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05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 и задачи деятельности Службы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деятельности Службы является оказание комплексной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несовершеннолетним, оказавшимися в кризисной ситуации, в том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пострадавшим от жестокого обращения, и их семьям.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Деятельность Службы направлена на решение следующих задач: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комплексной работы с семьями на ранней стадии кризиса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распада семьи и лишения родителей родительских прав;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профилактической и реабилитационной работы с детьми,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пострадавшими от жестокого обращения, в том числе жертвами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преступлений сексуального характера, и их семьями;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комплексной помощи детям и их семьям, находящимся в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опасном положении;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краткосрочной социально-психологической и педагогической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острых кризисных ситуациях или состояниях, которые могут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негативное влияние на психическое или физическое здоровье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а также нанести вред его развитию и привести к нарушению его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прав;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жестокого обращения с детьми, просветительская работа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(законными представителями) по повышению их родительской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компетенции;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межведомственного взаимодействия с органами опеки и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попечительства, образования, здравоохранения и внутренних дел для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совместных действий по защите прав детей.</w:t>
      </w:r>
    </w:p>
    <w:p w:rsidR="00F05285" w:rsidRDefault="00F05285" w:rsidP="00F0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285" w:rsidRDefault="00F05285" w:rsidP="00F05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Организационная структура Службы</w:t>
      </w:r>
    </w:p>
    <w:p w:rsidR="00F05285" w:rsidRPr="00F05285" w:rsidRDefault="00F05285" w:rsidP="00F05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285" w:rsidRPr="00F05285" w:rsidRDefault="00F05285" w:rsidP="0051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Общее руководство деятельностью Службы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педагог-психолог.</w:t>
      </w:r>
    </w:p>
    <w:p w:rsidR="00F05285" w:rsidRPr="00F05285" w:rsidRDefault="00F05285" w:rsidP="0051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Персональный состав Службы утверждается приказом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F05285" w:rsidRDefault="00F05285" w:rsidP="0051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Состав Службы может меняться в связи с изменением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расширением направлений деятельности самой Службы.</w:t>
      </w:r>
    </w:p>
    <w:p w:rsidR="00B030BE" w:rsidRPr="00F05285" w:rsidRDefault="00B030BE" w:rsidP="00510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0BE" w:rsidRPr="00B030BE" w:rsidRDefault="001E4FF9" w:rsidP="00B03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030BE" w:rsidRPr="00B030BE">
        <w:rPr>
          <w:rFonts w:ascii="Times New Roman" w:hAnsi="Times New Roman" w:cs="Times New Roman"/>
          <w:b/>
          <w:sz w:val="28"/>
          <w:szCs w:val="28"/>
        </w:rPr>
        <w:t xml:space="preserve"> Условия и порядок предоставления услуг специалистами Службы</w:t>
      </w:r>
    </w:p>
    <w:p w:rsidR="00B030BE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0BE" w:rsidRPr="00B030BE" w:rsidRDefault="001E4FF9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30BE" w:rsidRPr="00B030BE">
        <w:rPr>
          <w:rFonts w:ascii="Times New Roman" w:hAnsi="Times New Roman" w:cs="Times New Roman"/>
          <w:sz w:val="28"/>
          <w:szCs w:val="28"/>
        </w:rPr>
        <w:t xml:space="preserve">.1. </w:t>
      </w:r>
      <w:r w:rsidRPr="00B030BE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B030BE">
        <w:rPr>
          <w:rFonts w:ascii="Times New Roman" w:hAnsi="Times New Roman" w:cs="Times New Roman"/>
          <w:sz w:val="28"/>
          <w:szCs w:val="28"/>
        </w:rPr>
        <w:t xml:space="preserve"> специалистами Службы </w:t>
      </w:r>
      <w:r w:rsidR="00B030BE" w:rsidRPr="00B030BE">
        <w:rPr>
          <w:rFonts w:ascii="Times New Roman" w:hAnsi="Times New Roman" w:cs="Times New Roman"/>
          <w:sz w:val="28"/>
          <w:szCs w:val="28"/>
        </w:rPr>
        <w:t>несовершеннолетним, зачислен</w:t>
      </w:r>
      <w:r w:rsidR="00B030BE">
        <w:rPr>
          <w:rFonts w:ascii="Times New Roman" w:hAnsi="Times New Roman" w:cs="Times New Roman"/>
          <w:sz w:val="28"/>
          <w:szCs w:val="28"/>
        </w:rPr>
        <w:t xml:space="preserve">ным в Учреждение (воспитанникам </w:t>
      </w:r>
      <w:r w:rsidR="00B030BE" w:rsidRPr="00B030BE">
        <w:rPr>
          <w:rFonts w:ascii="Times New Roman" w:hAnsi="Times New Roman" w:cs="Times New Roman"/>
          <w:sz w:val="28"/>
          <w:szCs w:val="28"/>
        </w:rPr>
        <w:t>Учреждения), и их семьям в группа</w:t>
      </w:r>
      <w:r w:rsidR="00B030BE">
        <w:rPr>
          <w:rFonts w:ascii="Times New Roman" w:hAnsi="Times New Roman" w:cs="Times New Roman"/>
          <w:sz w:val="28"/>
          <w:szCs w:val="28"/>
        </w:rPr>
        <w:t xml:space="preserve">х длительного (круглосуточного) </w:t>
      </w:r>
      <w:r w:rsidR="00B030BE" w:rsidRPr="00B030BE">
        <w:rPr>
          <w:rFonts w:ascii="Times New Roman" w:hAnsi="Times New Roman" w:cs="Times New Roman"/>
          <w:sz w:val="28"/>
          <w:szCs w:val="28"/>
        </w:rPr>
        <w:t>пребывания.</w:t>
      </w:r>
    </w:p>
    <w:p w:rsidR="00B030BE" w:rsidRPr="00B030BE" w:rsidRDefault="001E4FF9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30BE" w:rsidRPr="00B030BE">
        <w:rPr>
          <w:rFonts w:ascii="Times New Roman" w:hAnsi="Times New Roman" w:cs="Times New Roman"/>
          <w:sz w:val="28"/>
          <w:szCs w:val="28"/>
        </w:rPr>
        <w:t>.2. Клиентами Службы являются:</w:t>
      </w:r>
    </w:p>
    <w:p w:rsidR="00B030BE" w:rsidRPr="00B030BE" w:rsidRDefault="001E4FF9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30BE" w:rsidRPr="00B030BE">
        <w:rPr>
          <w:rFonts w:ascii="Times New Roman" w:hAnsi="Times New Roman" w:cs="Times New Roman"/>
          <w:sz w:val="28"/>
          <w:szCs w:val="28"/>
        </w:rPr>
        <w:t>.2.1. Несовершеннолетние, зачисленные в Учреждение:</w:t>
      </w:r>
    </w:p>
    <w:p w:rsidR="00B030BE" w:rsidRPr="00B030BE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- находящиеся в социально опасном положении;</w:t>
      </w:r>
    </w:p>
    <w:p w:rsidR="00B030BE" w:rsidRPr="00B030BE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- подвергшиеся жестокому обращению;</w:t>
      </w:r>
    </w:p>
    <w:p w:rsidR="00B030BE" w:rsidRPr="00B030BE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- оказавшиеся в острой психотравмирующей ситуации вследствие потери</w:t>
      </w:r>
    </w:p>
    <w:p w:rsidR="00B030BE" w:rsidRPr="00B030BE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родных и близких, в результате стихийных или природных бедствий.</w:t>
      </w:r>
    </w:p>
    <w:p w:rsidR="00B030BE" w:rsidRPr="00B030BE" w:rsidRDefault="001E4FF9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030BE" w:rsidRPr="00B030BE">
        <w:rPr>
          <w:rFonts w:ascii="Times New Roman" w:hAnsi="Times New Roman" w:cs="Times New Roman"/>
          <w:sz w:val="28"/>
          <w:szCs w:val="28"/>
        </w:rPr>
        <w:t>.2.2. Родители (законные представители) несовершеннолетних,</w:t>
      </w:r>
    </w:p>
    <w:p w:rsidR="00B030BE" w:rsidRPr="00B030BE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указанных в п.5.2.1. настоящего Положения.</w:t>
      </w:r>
    </w:p>
    <w:p w:rsidR="00B030BE" w:rsidRPr="00B030BE" w:rsidRDefault="0035266D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30BE" w:rsidRPr="00B030BE">
        <w:rPr>
          <w:rFonts w:ascii="Times New Roman" w:hAnsi="Times New Roman" w:cs="Times New Roman"/>
          <w:sz w:val="28"/>
          <w:szCs w:val="28"/>
        </w:rPr>
        <w:t>.3. Услуги Клиентам Службы, зачисленным в Учреждение,</w:t>
      </w:r>
    </w:p>
    <w:p w:rsidR="00B030BE" w:rsidRPr="00B030BE" w:rsidRDefault="00B030BE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предоставляются на бесплатной основе.</w:t>
      </w:r>
    </w:p>
    <w:p w:rsidR="00B030BE" w:rsidRPr="00B030BE" w:rsidRDefault="0035266D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30BE" w:rsidRPr="00B030BE">
        <w:rPr>
          <w:rFonts w:ascii="Times New Roman" w:hAnsi="Times New Roman" w:cs="Times New Roman"/>
          <w:sz w:val="28"/>
          <w:szCs w:val="28"/>
        </w:rPr>
        <w:t>.4. Решение о признании несовершенноле</w:t>
      </w:r>
      <w:r>
        <w:rPr>
          <w:rFonts w:ascii="Times New Roman" w:hAnsi="Times New Roman" w:cs="Times New Roman"/>
          <w:sz w:val="28"/>
          <w:szCs w:val="28"/>
        </w:rPr>
        <w:t xml:space="preserve">тнего, зачисленного в </w:t>
      </w:r>
      <w:r w:rsidR="00B030BE" w:rsidRPr="00B030BE">
        <w:rPr>
          <w:rFonts w:ascii="Times New Roman" w:hAnsi="Times New Roman" w:cs="Times New Roman"/>
          <w:sz w:val="28"/>
          <w:szCs w:val="28"/>
        </w:rPr>
        <w:t>Учреждение, Клиентом Службы, начале</w:t>
      </w:r>
      <w:r>
        <w:rPr>
          <w:rFonts w:ascii="Times New Roman" w:hAnsi="Times New Roman" w:cs="Times New Roman"/>
          <w:sz w:val="28"/>
          <w:szCs w:val="28"/>
        </w:rPr>
        <w:t xml:space="preserve"> работы по разрешению кризисной </w:t>
      </w:r>
      <w:r w:rsidR="00B030BE" w:rsidRPr="00B030BE">
        <w:rPr>
          <w:rFonts w:ascii="Times New Roman" w:hAnsi="Times New Roman" w:cs="Times New Roman"/>
          <w:sz w:val="28"/>
          <w:szCs w:val="28"/>
        </w:rPr>
        <w:t>ситуации (открытии случая) и содержании социальной реабилитации ребенка</w:t>
      </w:r>
    </w:p>
    <w:p w:rsidR="00B030BE" w:rsidRPr="00B030BE" w:rsidRDefault="00B030BE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и семьи (ведение случая) принимается на заседании социального психолого-</w:t>
      </w:r>
    </w:p>
    <w:p w:rsidR="00B030BE" w:rsidRPr="00B030BE" w:rsidRDefault="00B030BE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медико-педагогического консили</w:t>
      </w:r>
      <w:r w:rsidR="0035266D">
        <w:rPr>
          <w:rFonts w:ascii="Times New Roman" w:hAnsi="Times New Roman" w:cs="Times New Roman"/>
          <w:sz w:val="28"/>
          <w:szCs w:val="28"/>
        </w:rPr>
        <w:t xml:space="preserve">ума Учреждения (далее – сПМПк), </w:t>
      </w:r>
      <w:r w:rsidRPr="00B030BE">
        <w:rPr>
          <w:rFonts w:ascii="Times New Roman" w:hAnsi="Times New Roman" w:cs="Times New Roman"/>
          <w:sz w:val="28"/>
          <w:szCs w:val="28"/>
        </w:rPr>
        <w:t>и</w:t>
      </w:r>
    </w:p>
    <w:p w:rsidR="00B030BE" w:rsidRPr="00B030BE" w:rsidRDefault="00B030BE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фиксируется в индивидуальной программе реабилитации.</w:t>
      </w:r>
    </w:p>
    <w:p w:rsidR="00B030BE" w:rsidRPr="00B030BE" w:rsidRDefault="0035266D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30BE" w:rsidRPr="00B030BE">
        <w:rPr>
          <w:rFonts w:ascii="Times New Roman" w:hAnsi="Times New Roman" w:cs="Times New Roman"/>
          <w:sz w:val="28"/>
          <w:szCs w:val="28"/>
        </w:rPr>
        <w:t>.5. Индивидуальная программа реабилитации (далее – ИПР):</w:t>
      </w:r>
    </w:p>
    <w:p w:rsidR="00B030BE" w:rsidRPr="00B030BE" w:rsidRDefault="00B030BE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- подтверждает факт открытия случая и начало работы по разрешению</w:t>
      </w:r>
    </w:p>
    <w:p w:rsidR="00B030BE" w:rsidRPr="00B030BE" w:rsidRDefault="00B030BE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кризисной ситуации, социальной реабилитации ребёнка и семьи, защите</w:t>
      </w:r>
    </w:p>
    <w:p w:rsidR="00B030BE" w:rsidRPr="00B030BE" w:rsidRDefault="00B030BE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прав и интересов данного ребенка;</w:t>
      </w:r>
    </w:p>
    <w:p w:rsidR="00B030BE" w:rsidRPr="00B030BE" w:rsidRDefault="00B030BE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- определяет куратора случая из числа специалистов Службы;</w:t>
      </w:r>
    </w:p>
    <w:p w:rsidR="00B030BE" w:rsidRPr="00B030BE" w:rsidRDefault="00B030BE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- определяет специалистов, непо</w:t>
      </w:r>
      <w:r w:rsidR="0035266D">
        <w:rPr>
          <w:rFonts w:ascii="Times New Roman" w:hAnsi="Times New Roman" w:cs="Times New Roman"/>
          <w:sz w:val="28"/>
          <w:szCs w:val="28"/>
        </w:rPr>
        <w:t xml:space="preserve">средственно работающих с данным </w:t>
      </w:r>
      <w:r w:rsidRPr="00B030BE">
        <w:rPr>
          <w:rFonts w:ascii="Times New Roman" w:hAnsi="Times New Roman" w:cs="Times New Roman"/>
          <w:sz w:val="28"/>
          <w:szCs w:val="28"/>
        </w:rPr>
        <w:t>случаем;</w:t>
      </w:r>
    </w:p>
    <w:p w:rsidR="00B030BE" w:rsidRPr="00B030BE" w:rsidRDefault="00B030BE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- определяет перечень, объем и сроки предоставления социальных услуг</w:t>
      </w:r>
    </w:p>
    <w:p w:rsidR="00B030BE" w:rsidRPr="00B030BE" w:rsidRDefault="00B030BE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несовершеннолетнему и семье.</w:t>
      </w:r>
    </w:p>
    <w:p w:rsidR="00314CF5" w:rsidRDefault="00946A3F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30BE" w:rsidRPr="00B030BE">
        <w:rPr>
          <w:rFonts w:ascii="Times New Roman" w:hAnsi="Times New Roman" w:cs="Times New Roman"/>
          <w:sz w:val="28"/>
          <w:szCs w:val="28"/>
        </w:rPr>
        <w:t>.6. Заседания сПМПк проводятся: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на следующий день после зачисления н</w:t>
      </w:r>
      <w:r>
        <w:rPr>
          <w:rFonts w:ascii="Times New Roman" w:hAnsi="Times New Roman" w:cs="Times New Roman"/>
          <w:sz w:val="28"/>
          <w:szCs w:val="28"/>
        </w:rPr>
        <w:t xml:space="preserve">есовершеннолетнего в Учреждение </w:t>
      </w:r>
      <w:r w:rsidRPr="00941688">
        <w:rPr>
          <w:rFonts w:ascii="Times New Roman" w:hAnsi="Times New Roman" w:cs="Times New Roman"/>
          <w:sz w:val="28"/>
          <w:szCs w:val="28"/>
        </w:rPr>
        <w:t>для определения условий ока</w:t>
      </w:r>
      <w:r>
        <w:rPr>
          <w:rFonts w:ascii="Times New Roman" w:hAnsi="Times New Roman" w:cs="Times New Roman"/>
          <w:sz w:val="28"/>
          <w:szCs w:val="28"/>
        </w:rPr>
        <w:t>зания помощи, открытия случая и определения</w:t>
      </w:r>
      <w:r w:rsidRPr="00941688">
        <w:rPr>
          <w:rFonts w:ascii="Times New Roman" w:hAnsi="Times New Roman" w:cs="Times New Roman"/>
          <w:sz w:val="28"/>
          <w:szCs w:val="28"/>
        </w:rPr>
        <w:t xml:space="preserve"> экстренности реагирования;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после изучения кризисной ситуации, необходимого обследования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несовершеннолетнего и его семьи с целью разработки ИПР по работе с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кризисным случаем (не позднее 10 – 14 дней после открытия случая);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по итогам реализации ИПР с целью оценки эффективности работы;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в ходе реализации ИПР с целью внесения изменений и дополнений, но не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реже одного раза в месяц (по обращению куратора случая).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688">
        <w:rPr>
          <w:rFonts w:ascii="Times New Roman" w:hAnsi="Times New Roman" w:cs="Times New Roman"/>
          <w:sz w:val="28"/>
          <w:szCs w:val="28"/>
        </w:rPr>
        <w:t>.7. Необходимость участия в работе с кризисным случаем специалистов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Учреждения, не входящих в состав Службы, и/или специалистов учреждений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межведомственного взаимодействия определяется на заседании сПМПк в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ходе реализации ИПР.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688">
        <w:rPr>
          <w:rFonts w:ascii="Times New Roman" w:hAnsi="Times New Roman" w:cs="Times New Roman"/>
          <w:sz w:val="28"/>
          <w:szCs w:val="28"/>
        </w:rPr>
        <w:t>.8. Случай считается законченным, а кризисная ситуация разрешённой: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при выполнении ИПР в полном объёме, стойкой положительной динамике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психологического статуса воспитанника и нормализации ситуации в его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семье;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при изменении жизнеустройства/места жительства воспитанника и/или его</w:t>
      </w:r>
    </w:p>
    <w:p w:rsid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семьи и отчисления воспитанника из Учреждения.</w:t>
      </w:r>
    </w:p>
    <w:p w:rsidR="00941688" w:rsidRPr="00941688" w:rsidRDefault="00941688" w:rsidP="00941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88" w:rsidRDefault="00941688" w:rsidP="0094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88">
        <w:rPr>
          <w:rFonts w:ascii="Times New Roman" w:hAnsi="Times New Roman" w:cs="Times New Roman"/>
          <w:b/>
          <w:sz w:val="28"/>
          <w:szCs w:val="28"/>
        </w:rPr>
        <w:t>5. Распределение зон ответственности специалистов Службы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1688">
        <w:rPr>
          <w:rFonts w:ascii="Times New Roman" w:hAnsi="Times New Roman" w:cs="Times New Roman"/>
          <w:sz w:val="28"/>
          <w:szCs w:val="28"/>
        </w:rPr>
        <w:t>.1. Педагог-психолог: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определяет наиболее приемлемые методы, формы решения личностных и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социальных проблем Клиента/воспитанника Учреждения;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разрабатывает и осуществляет реализацию мероприятий программы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lastRenderedPageBreak/>
        <w:t>психологической реабилитации Клиента/воспитанника Учреждения, его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семьи в кризисной ситуации;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содействует повышению компетенций, эмоционального интеллекта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Клиента/родителей (законных представителей) воспитанника Учреждения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в области социального, детско-родительского взаимодействия.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1688">
        <w:rPr>
          <w:rFonts w:ascii="Times New Roman" w:hAnsi="Times New Roman" w:cs="Times New Roman"/>
          <w:sz w:val="28"/>
          <w:szCs w:val="28"/>
        </w:rPr>
        <w:t>.2. Социальный педагог: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участвует в формировании банка данных о Клиенте/воспитаннике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Учреждения и его семье;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по решению сПМПк осуществляет патронаж семей воспитанников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Учреждения, попавших в кризисную ситуацию;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взаимодействует на межведомственном уровне с учреждениями и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организациями в поиске оптимальных форм нормализации кризисной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ситуации, выступая посредником между Клиентом/воспитанником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Учреждения и его семьёй;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сотрудничает с молодежными, детскими объединениями, учреждениями,</w:t>
      </w:r>
    </w:p>
    <w:p w:rsidR="00941688" w:rsidRP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клубами.</w:t>
      </w:r>
    </w:p>
    <w:p w:rsidR="00941688" w:rsidRDefault="00941688" w:rsidP="0094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88">
        <w:rPr>
          <w:rFonts w:ascii="Times New Roman" w:hAnsi="Times New Roman" w:cs="Times New Roman"/>
          <w:sz w:val="28"/>
          <w:szCs w:val="28"/>
        </w:rPr>
        <w:t>- в рамках ИПР по решению сПМПк.</w:t>
      </w:r>
    </w:p>
    <w:p w:rsid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5CA" w:rsidRDefault="004F15CA" w:rsidP="004F1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CA">
        <w:rPr>
          <w:rFonts w:ascii="Times New Roman" w:hAnsi="Times New Roman" w:cs="Times New Roman"/>
          <w:b/>
          <w:sz w:val="28"/>
          <w:szCs w:val="28"/>
        </w:rPr>
        <w:t>6.Права и ответственность</w:t>
      </w:r>
    </w:p>
    <w:p w:rsidR="004F15CA" w:rsidRPr="004F15CA" w:rsidRDefault="004F15CA" w:rsidP="004F1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F15CA">
        <w:rPr>
          <w:rFonts w:ascii="Times New Roman" w:hAnsi="Times New Roman" w:cs="Times New Roman"/>
          <w:sz w:val="28"/>
          <w:szCs w:val="28"/>
        </w:rPr>
        <w:t>.1. Для достижения цели и реализации поставленных задач Служба</w:t>
      </w:r>
      <w:r w:rsidR="002F44C3">
        <w:rPr>
          <w:rFonts w:ascii="Times New Roman" w:hAnsi="Times New Roman" w:cs="Times New Roman"/>
          <w:sz w:val="28"/>
          <w:szCs w:val="28"/>
        </w:rPr>
        <w:t xml:space="preserve"> имеет право6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F15CA">
        <w:rPr>
          <w:rFonts w:ascii="Times New Roman" w:hAnsi="Times New Roman" w:cs="Times New Roman"/>
          <w:sz w:val="28"/>
          <w:szCs w:val="28"/>
        </w:rPr>
        <w:t>.1.1.Взаимодействовать с учреждениями образования, здравоохранения,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внутренних дел и другими учреждениями, и органами, осуществляющими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работу с населением в целях эффективной психолого-педагогической,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социально-правовой поддержки детей, находящихся в кризисных ситуациях.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F15CA">
        <w:rPr>
          <w:rFonts w:ascii="Times New Roman" w:hAnsi="Times New Roman" w:cs="Times New Roman"/>
          <w:sz w:val="28"/>
          <w:szCs w:val="28"/>
        </w:rPr>
        <w:t xml:space="preserve">.1.2.Запрашивать у </w:t>
      </w:r>
      <w:r w:rsidR="002F44C3">
        <w:rPr>
          <w:rFonts w:ascii="Times New Roman" w:hAnsi="Times New Roman" w:cs="Times New Roman"/>
          <w:sz w:val="28"/>
          <w:szCs w:val="28"/>
        </w:rPr>
        <w:t xml:space="preserve">учреждений, указанных в пункте 6.1.1, </w:t>
      </w:r>
      <w:r w:rsidRPr="004F15CA">
        <w:rPr>
          <w:rFonts w:ascii="Times New Roman" w:hAnsi="Times New Roman" w:cs="Times New Roman"/>
          <w:sz w:val="28"/>
          <w:szCs w:val="28"/>
        </w:rPr>
        <w:t>необходимую информацию о семья</w:t>
      </w:r>
      <w:r w:rsidR="002F44C3">
        <w:rPr>
          <w:rFonts w:ascii="Times New Roman" w:hAnsi="Times New Roman" w:cs="Times New Roman"/>
          <w:sz w:val="28"/>
          <w:szCs w:val="28"/>
        </w:rPr>
        <w:t xml:space="preserve">х с несовершеннолетними детьми, </w:t>
      </w:r>
      <w:r w:rsidRPr="004F15CA">
        <w:rPr>
          <w:rFonts w:ascii="Times New Roman" w:hAnsi="Times New Roman" w:cs="Times New Roman"/>
          <w:sz w:val="28"/>
          <w:szCs w:val="28"/>
        </w:rPr>
        <w:t>подвергшимися жестокому обращению и н</w:t>
      </w:r>
      <w:r w:rsidR="002F44C3">
        <w:rPr>
          <w:rFonts w:ascii="Times New Roman" w:hAnsi="Times New Roman" w:cs="Times New Roman"/>
          <w:sz w:val="28"/>
          <w:szCs w:val="28"/>
        </w:rPr>
        <w:t xml:space="preserve">асилию, оказавшихся в социально </w:t>
      </w:r>
      <w:r w:rsidRPr="004F15CA">
        <w:rPr>
          <w:rFonts w:ascii="Times New Roman" w:hAnsi="Times New Roman" w:cs="Times New Roman"/>
          <w:sz w:val="28"/>
          <w:szCs w:val="28"/>
        </w:rPr>
        <w:t>опасном положении, в пределах своей компетенции для эффективности</w:t>
      </w:r>
    </w:p>
    <w:p w:rsidR="004F15CA" w:rsidRPr="004F15CA" w:rsidRDefault="002F44C3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15CA" w:rsidRPr="004F15CA">
        <w:rPr>
          <w:rFonts w:ascii="Times New Roman" w:hAnsi="Times New Roman" w:cs="Times New Roman"/>
          <w:sz w:val="28"/>
          <w:szCs w:val="28"/>
        </w:rPr>
        <w:t>.2. Служба несет ответственность:</w:t>
      </w:r>
    </w:p>
    <w:p w:rsidR="004F15CA" w:rsidRPr="004F15CA" w:rsidRDefault="002F44C3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15CA" w:rsidRPr="004F15CA">
        <w:rPr>
          <w:rFonts w:ascii="Times New Roman" w:hAnsi="Times New Roman" w:cs="Times New Roman"/>
          <w:sz w:val="28"/>
          <w:szCs w:val="28"/>
        </w:rPr>
        <w:t>.2.1.За достижение целей и реализацию поставленных задач.</w:t>
      </w:r>
    </w:p>
    <w:p w:rsidR="004F15CA" w:rsidRPr="004F15CA" w:rsidRDefault="002F44C3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15CA" w:rsidRPr="004F15CA">
        <w:rPr>
          <w:rFonts w:ascii="Times New Roman" w:hAnsi="Times New Roman" w:cs="Times New Roman"/>
          <w:sz w:val="28"/>
          <w:szCs w:val="28"/>
        </w:rPr>
        <w:t>.2.2. За принятые решения при оказании помощи детям, оказавшимся в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кризисной ситуации, в том числе подвергшимся жестокому обращению.</w:t>
      </w:r>
    </w:p>
    <w:p w:rsidR="004F15CA" w:rsidRPr="004F15CA" w:rsidRDefault="002F44C3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15CA" w:rsidRPr="004F15CA">
        <w:rPr>
          <w:rFonts w:ascii="Times New Roman" w:hAnsi="Times New Roman" w:cs="Times New Roman"/>
          <w:sz w:val="28"/>
          <w:szCs w:val="28"/>
        </w:rPr>
        <w:t>.2.3. Любая информация о Клиенте/воспитаннике Учреждения и его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семье, которая становится известна специалистам Службы в ходе работы по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сопровождению случая, является конфиденциальной.</w:t>
      </w:r>
    </w:p>
    <w:p w:rsidR="004F15CA" w:rsidRPr="004F15CA" w:rsidRDefault="002F44C3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15CA" w:rsidRPr="004F15CA">
        <w:rPr>
          <w:rFonts w:ascii="Times New Roman" w:hAnsi="Times New Roman" w:cs="Times New Roman"/>
          <w:sz w:val="28"/>
          <w:szCs w:val="28"/>
        </w:rPr>
        <w:t>.2.4. К числу исключений соблюдения принципов конфиденциальности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(в соответствии с положениями статей 121 и 122 Семейного Кодекса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Российской Федерации, а также статьи 9 Федерального Закона Российской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Федерации от 24.06.1999 № 120-ФЗ «Об основах системы профилактики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несовершеннолетних»), относятся: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- информирование органов опеки и попечительства о случаях длительного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отсутствия родителей (матери), уклонения родителей от воспитания детей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или от защиты их прав и интересов, о выявлении несовершеннолетних,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родителей (законных представителей) или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находящихся в обстановке, представляющей угрозу их жизни, здоровью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или препятствующей их воспитанию;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- информирование органов внутренних дел при выявлении фактов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жестокого обращения и других противоправных действий в отношении</w:t>
      </w:r>
    </w:p>
    <w:p w:rsid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2F44C3" w:rsidRPr="004F15CA" w:rsidRDefault="002F44C3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5CA" w:rsidRDefault="002F44C3" w:rsidP="002F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C3">
        <w:rPr>
          <w:rFonts w:ascii="Times New Roman" w:hAnsi="Times New Roman" w:cs="Times New Roman"/>
          <w:b/>
          <w:sz w:val="28"/>
          <w:szCs w:val="28"/>
        </w:rPr>
        <w:t>7</w:t>
      </w:r>
      <w:r w:rsidR="004F15CA" w:rsidRPr="002F44C3">
        <w:rPr>
          <w:rFonts w:ascii="Times New Roman" w:hAnsi="Times New Roman" w:cs="Times New Roman"/>
          <w:b/>
          <w:sz w:val="28"/>
          <w:szCs w:val="28"/>
        </w:rPr>
        <w:t>.Документация Службы</w:t>
      </w:r>
    </w:p>
    <w:p w:rsidR="002F44C3" w:rsidRPr="002F44C3" w:rsidRDefault="002F44C3" w:rsidP="002F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5CA" w:rsidRPr="004F15CA" w:rsidRDefault="002F44C3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15CA" w:rsidRPr="004F15CA">
        <w:rPr>
          <w:rFonts w:ascii="Times New Roman" w:hAnsi="Times New Roman" w:cs="Times New Roman"/>
          <w:sz w:val="28"/>
          <w:szCs w:val="28"/>
        </w:rPr>
        <w:t>.1. Локальные акты, регламентирующие деятельность Службы:</w:t>
      </w:r>
    </w:p>
    <w:p w:rsidR="004F15CA" w:rsidRPr="004F15CA" w:rsidRDefault="004F15CA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A">
        <w:rPr>
          <w:rFonts w:ascii="Times New Roman" w:hAnsi="Times New Roman" w:cs="Times New Roman"/>
          <w:sz w:val="28"/>
          <w:szCs w:val="28"/>
        </w:rPr>
        <w:t>Положение о кризисной службе СОГБУ СРЦН «</w:t>
      </w:r>
      <w:r w:rsidR="002F44C3">
        <w:rPr>
          <w:rFonts w:ascii="Times New Roman" w:hAnsi="Times New Roman" w:cs="Times New Roman"/>
          <w:sz w:val="28"/>
          <w:szCs w:val="28"/>
        </w:rPr>
        <w:t>Радуга</w:t>
      </w:r>
      <w:r w:rsidRPr="004F15CA">
        <w:rPr>
          <w:rFonts w:ascii="Times New Roman" w:hAnsi="Times New Roman" w:cs="Times New Roman"/>
          <w:sz w:val="28"/>
          <w:szCs w:val="28"/>
        </w:rPr>
        <w:t>»</w:t>
      </w:r>
    </w:p>
    <w:p w:rsidR="004F15CA" w:rsidRPr="004F15CA" w:rsidRDefault="002F44C3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15CA" w:rsidRPr="004F15CA">
        <w:rPr>
          <w:rFonts w:ascii="Times New Roman" w:hAnsi="Times New Roman" w:cs="Times New Roman"/>
          <w:sz w:val="28"/>
          <w:szCs w:val="28"/>
        </w:rPr>
        <w:t>.2.Должностные инструкции специалистов Службы.</w:t>
      </w:r>
    </w:p>
    <w:p w:rsidR="004F15CA" w:rsidRDefault="002F44C3" w:rsidP="004F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15CA" w:rsidRPr="004F15CA">
        <w:rPr>
          <w:rFonts w:ascii="Times New Roman" w:hAnsi="Times New Roman" w:cs="Times New Roman"/>
          <w:sz w:val="28"/>
          <w:szCs w:val="28"/>
        </w:rPr>
        <w:t>.3.Документация специалистов Службы, обязательная к ведению: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</w:t>
      </w:r>
      <w:r w:rsidRPr="00CA4B83">
        <w:rPr>
          <w:rFonts w:ascii="Times New Roman" w:hAnsi="Times New Roman" w:cs="Times New Roman"/>
          <w:sz w:val="28"/>
          <w:szCs w:val="28"/>
        </w:rPr>
        <w:t>При предоставлении услуг Клиентам специалистами Службы в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83">
        <w:rPr>
          <w:rFonts w:ascii="Times New Roman" w:hAnsi="Times New Roman" w:cs="Times New Roman"/>
          <w:sz w:val="28"/>
          <w:szCs w:val="28"/>
        </w:rPr>
        <w:t>полустационарных формах (кроме групп дневного пребывания) ведется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83">
        <w:rPr>
          <w:rFonts w:ascii="Times New Roman" w:hAnsi="Times New Roman" w:cs="Times New Roman"/>
          <w:sz w:val="28"/>
          <w:szCs w:val="28"/>
        </w:rPr>
        <w:t>следующая документация: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83">
        <w:rPr>
          <w:rFonts w:ascii="Times New Roman" w:hAnsi="Times New Roman" w:cs="Times New Roman"/>
          <w:sz w:val="28"/>
          <w:szCs w:val="28"/>
        </w:rPr>
        <w:t>- Договор на оказание услуг по разрешению кризисной ситуации;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83">
        <w:rPr>
          <w:rFonts w:ascii="Times New Roman" w:hAnsi="Times New Roman" w:cs="Times New Roman"/>
          <w:sz w:val="28"/>
          <w:szCs w:val="28"/>
        </w:rPr>
        <w:t>- Журнал учёта оказания психологических услуг специалистами кризисной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83">
        <w:rPr>
          <w:rFonts w:ascii="Times New Roman" w:hAnsi="Times New Roman" w:cs="Times New Roman"/>
          <w:sz w:val="28"/>
          <w:szCs w:val="28"/>
        </w:rPr>
        <w:t>службы;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83">
        <w:rPr>
          <w:rFonts w:ascii="Times New Roman" w:hAnsi="Times New Roman" w:cs="Times New Roman"/>
          <w:sz w:val="28"/>
          <w:szCs w:val="28"/>
        </w:rPr>
        <w:t>- Журнал учёта оказания услуг социальным педагогом кризисной службы;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83">
        <w:rPr>
          <w:rFonts w:ascii="Times New Roman" w:hAnsi="Times New Roman" w:cs="Times New Roman"/>
          <w:sz w:val="28"/>
          <w:szCs w:val="28"/>
        </w:rPr>
        <w:t>- Журнал учета оказания услуг Специалистом по социальной работе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83">
        <w:rPr>
          <w:rFonts w:ascii="Times New Roman" w:hAnsi="Times New Roman" w:cs="Times New Roman"/>
          <w:sz w:val="28"/>
          <w:szCs w:val="28"/>
        </w:rPr>
        <w:t>кризисной службы.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7.3.2.</w:t>
      </w:r>
      <w:r w:rsidRPr="00CA4B83">
        <w:rPr>
          <w:rFonts w:ascii="Times New Roman" w:hAnsi="Times New Roman" w:cs="Times New Roman"/>
          <w:sz w:val="28"/>
          <w:szCs w:val="28"/>
        </w:rPr>
        <w:t>При предоставлении услуг Клиентам, зачисленным в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83">
        <w:rPr>
          <w:rFonts w:ascii="Times New Roman" w:hAnsi="Times New Roman" w:cs="Times New Roman"/>
          <w:sz w:val="28"/>
          <w:szCs w:val="28"/>
        </w:rPr>
        <w:t>Учреждение, ведется следующая документация: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83">
        <w:rPr>
          <w:rFonts w:ascii="Times New Roman" w:hAnsi="Times New Roman" w:cs="Times New Roman"/>
          <w:sz w:val="28"/>
          <w:szCs w:val="28"/>
        </w:rPr>
        <w:t>- Журнал регистрации несовершеннолетних и их семей, состоящих на учете</w:t>
      </w:r>
    </w:p>
    <w:p w:rsidR="00CA4B83" w:rsidRPr="00CA4B83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83">
        <w:rPr>
          <w:rFonts w:ascii="Times New Roman" w:hAnsi="Times New Roman" w:cs="Times New Roman"/>
          <w:sz w:val="28"/>
          <w:szCs w:val="28"/>
        </w:rPr>
        <w:t>кризисной службы;</w:t>
      </w:r>
    </w:p>
    <w:p w:rsidR="00CA4B83" w:rsidRPr="00941688" w:rsidRDefault="00CA4B83" w:rsidP="00CA4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отражающие реабилитационную работу с </w:t>
      </w:r>
      <w:r w:rsidRPr="00CA4B83">
        <w:rPr>
          <w:rFonts w:ascii="Times New Roman" w:hAnsi="Times New Roman" w:cs="Times New Roman"/>
          <w:sz w:val="28"/>
          <w:szCs w:val="28"/>
        </w:rPr>
        <w:t>несовершеннолетним и семьей (догов</w:t>
      </w:r>
      <w:r>
        <w:rPr>
          <w:rFonts w:ascii="Times New Roman" w:hAnsi="Times New Roman" w:cs="Times New Roman"/>
          <w:sz w:val="28"/>
          <w:szCs w:val="28"/>
        </w:rPr>
        <w:t xml:space="preserve">ор на предоставление социальных </w:t>
      </w:r>
      <w:r w:rsidRPr="00CA4B83">
        <w:rPr>
          <w:rFonts w:ascii="Times New Roman" w:hAnsi="Times New Roman" w:cs="Times New Roman"/>
          <w:sz w:val="28"/>
          <w:szCs w:val="28"/>
        </w:rPr>
        <w:t>услуг, индивидуальная карта социал</w:t>
      </w:r>
      <w:r>
        <w:rPr>
          <w:rFonts w:ascii="Times New Roman" w:hAnsi="Times New Roman" w:cs="Times New Roman"/>
          <w:sz w:val="28"/>
          <w:szCs w:val="28"/>
        </w:rPr>
        <w:t xml:space="preserve">ьной реабилитации воспитанника, </w:t>
      </w:r>
      <w:r w:rsidRPr="00CA4B83">
        <w:rPr>
          <w:rFonts w:ascii="Times New Roman" w:hAnsi="Times New Roman" w:cs="Times New Roman"/>
          <w:sz w:val="28"/>
          <w:szCs w:val="28"/>
        </w:rPr>
        <w:t>протоколы социального медико-психол</w:t>
      </w:r>
      <w:r>
        <w:rPr>
          <w:rFonts w:ascii="Times New Roman" w:hAnsi="Times New Roman" w:cs="Times New Roman"/>
          <w:sz w:val="28"/>
          <w:szCs w:val="28"/>
        </w:rPr>
        <w:t xml:space="preserve">ого-педагогического консилиума, </w:t>
      </w:r>
      <w:r w:rsidRPr="00CA4B83">
        <w:rPr>
          <w:rFonts w:ascii="Times New Roman" w:hAnsi="Times New Roman" w:cs="Times New Roman"/>
          <w:sz w:val="28"/>
          <w:szCs w:val="28"/>
        </w:rPr>
        <w:t>учетно-отчетная документация специалисто</w:t>
      </w:r>
      <w:r>
        <w:rPr>
          <w:rFonts w:ascii="Times New Roman" w:hAnsi="Times New Roman" w:cs="Times New Roman"/>
          <w:sz w:val="28"/>
          <w:szCs w:val="28"/>
        </w:rPr>
        <w:t xml:space="preserve">в и др.) ведутся в соответствии </w:t>
      </w:r>
      <w:r w:rsidRPr="00CA4B83">
        <w:rPr>
          <w:rFonts w:ascii="Times New Roman" w:hAnsi="Times New Roman" w:cs="Times New Roman"/>
          <w:sz w:val="28"/>
          <w:szCs w:val="28"/>
        </w:rPr>
        <w:t>с номенклатурой дел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4B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4B83" w:rsidRPr="0094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B9"/>
    <w:rsid w:val="001E4FF9"/>
    <w:rsid w:val="00224FB9"/>
    <w:rsid w:val="002F44C3"/>
    <w:rsid w:val="00314CF5"/>
    <w:rsid w:val="0035266D"/>
    <w:rsid w:val="004F15CA"/>
    <w:rsid w:val="00510BA6"/>
    <w:rsid w:val="00610157"/>
    <w:rsid w:val="008E5959"/>
    <w:rsid w:val="00941688"/>
    <w:rsid w:val="00946A3F"/>
    <w:rsid w:val="0095527F"/>
    <w:rsid w:val="00B030BE"/>
    <w:rsid w:val="00CA4B83"/>
    <w:rsid w:val="00F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3B57D-2E6D-452B-8BE0-B6661D48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2019-01-29T05:31:00Z</dcterms:created>
  <dcterms:modified xsi:type="dcterms:W3CDTF">2019-09-27T08:19:00Z</dcterms:modified>
</cp:coreProperties>
</file>